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6" w:rsidRPr="00851898" w:rsidRDefault="00231F06" w:rsidP="00851898">
      <w:pPr>
        <w:pStyle w:val="2"/>
        <w:shd w:val="clear" w:color="auto" w:fill="FFFFFF" w:themeFill="background1"/>
        <w:spacing w:before="450" w:beforeAutospacing="0" w:after="225" w:afterAutospacing="0"/>
        <w:jc w:val="center"/>
        <w:rPr>
          <w:b w:val="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851898">
        <w:rPr>
          <w:b w:val="0"/>
          <w:sz w:val="28"/>
          <w:szCs w:val="28"/>
        </w:rPr>
        <w:t xml:space="preserve">экскаватора гусеничного </w:t>
      </w:r>
      <w:proofErr w:type="spellStart"/>
      <w:r w:rsidR="00851898" w:rsidRPr="00851898">
        <w:rPr>
          <w:b w:val="0"/>
          <w:sz w:val="28"/>
          <w:szCs w:val="28"/>
        </w:rPr>
        <w:t>Doosan</w:t>
      </w:r>
      <w:proofErr w:type="spellEnd"/>
      <w:r w:rsidR="00851898" w:rsidRPr="00851898">
        <w:rPr>
          <w:b w:val="0"/>
          <w:sz w:val="28"/>
          <w:szCs w:val="28"/>
        </w:rPr>
        <w:t xml:space="preserve"> DX420LCA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0"/>
        <w:gridCol w:w="5923"/>
      </w:tblGrid>
      <w:tr w:rsidR="00851898" w:rsidRPr="00B96166" w:rsidTr="00996641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51898" w:rsidRPr="00B96166" w:rsidRDefault="0085189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51898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Doosan</w:t>
            </w:r>
            <w:proofErr w:type="spellEnd"/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DE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TIS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цилиндров, рабочий объем 11 л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Номинальная мощность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кВт (297 л.с.) при 2000 об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 кВт (293 л.с.) при 2000 об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полезная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Макс.</w:t>
            </w:r>
            <w:r w:rsidR="00996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C74AB4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Крутящий момент 127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1300 об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воздушный фильтр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Фильтр-водоотделитель с подогревом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фильтр-водоотделитель</w:t>
            </w:r>
          </w:p>
          <w:p w:rsidR="00C10EB2" w:rsidRPr="00B96166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Электрический топливный насос</w:t>
            </w:r>
          </w:p>
        </w:tc>
      </w:tr>
      <w:tr w:rsidR="00851898" w:rsidRPr="00B96166" w:rsidTr="00996641">
        <w:trPr>
          <w:tblCellSpacing w:w="7" w:type="dxa"/>
        </w:trPr>
        <w:tc>
          <w:tcPr>
            <w:tcW w:w="3499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51898" w:rsidRPr="00B96166" w:rsidRDefault="0085189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Ходовая система</w:t>
            </w:r>
          </w:p>
        </w:tc>
        <w:tc>
          <w:tcPr>
            <w:tcW w:w="5902" w:type="dxa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51898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Поддерживающие ролики- 2 шт.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Опорные катки- 9 шт.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Башмаки – 600 мм, тройной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грунтозацеп</w:t>
            </w:r>
            <w:proofErr w:type="spellEnd"/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длина по гусенице- 5200 мм</w:t>
            </w:r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Давление на грунт- 0,75 кг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C10EB2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Скорость хода (быстрая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медленная)- 5,5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3,3 км</w:t>
            </w:r>
            <w:r w:rsidRPr="00C10E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</w:p>
          <w:p w:rsidR="00C10EB2" w:rsidRPr="00B96166" w:rsidRDefault="00C10EB2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</w:t>
            </w:r>
            <w:r w:rsidR="00C7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дартная защита ходовой системы</w:t>
            </w:r>
          </w:p>
        </w:tc>
      </w:tr>
      <w:tr w:rsidR="00851898" w:rsidRPr="00B96166" w:rsidTr="00996641">
        <w:trPr>
          <w:tblCellSpacing w:w="7" w:type="dxa"/>
        </w:trPr>
        <w:tc>
          <w:tcPr>
            <w:tcW w:w="3499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51898" w:rsidRPr="00B96166" w:rsidRDefault="00851898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Гидравлика</w:t>
            </w:r>
          </w:p>
        </w:tc>
        <w:tc>
          <w:tcPr>
            <w:tcW w:w="5902" w:type="dxa"/>
            <w:shd w:val="clear" w:color="auto" w:fill="E6E6E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851898" w:rsidRDefault="00C74AB4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Основные насосы- 2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аксиальн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поршневых насоса с</w:t>
            </w:r>
          </w:p>
          <w:p w:rsidR="00C74AB4" w:rsidRDefault="00C74AB4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Переменным рабочим объемом 2х315 л</w:t>
            </w:r>
            <w:r w:rsidRPr="00C7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мин.</w:t>
            </w:r>
          </w:p>
          <w:p w:rsidR="00C74AB4" w:rsidRDefault="00C74AB4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Номинальное давление: 350 кгс</w:t>
            </w:r>
            <w:r w:rsidRPr="00C7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C74AB4" w:rsidRPr="00B96166" w:rsidRDefault="00C74AB4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Гидравлическое масло для холодных условий эксплуатации</w:t>
            </w:r>
          </w:p>
        </w:tc>
      </w:tr>
      <w:tr w:rsidR="00996641" w:rsidRPr="00B96166" w:rsidTr="00B02281">
        <w:trPr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Рабочее оборудование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Pr="00C74AB4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Усиленная рукоять 3,25 м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HD</w:t>
            </w:r>
            <w:r w:rsidRPr="00C7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Усиленная стрела 6,7 м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HD)</w:t>
            </w:r>
          </w:p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641" w:rsidRPr="00B96166" w:rsidTr="00B02281">
        <w:trPr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Стартер 24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7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7кВт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Батареи 2х12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</w:t>
            </w:r>
            <w:r w:rsidRPr="00C7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150 А. час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Генератор 60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Светодиодная лампа на стреле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Фонарь заднего освещения</w:t>
            </w:r>
          </w:p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Проблесковый маячок</w:t>
            </w:r>
          </w:p>
        </w:tc>
      </w:tr>
      <w:tr w:rsidR="00996641" w:rsidRPr="00B96166" w:rsidTr="00B02281">
        <w:trPr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Емкости дозаправки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Топливный бак 500 л.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Гидробак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390 л.</w:t>
            </w:r>
          </w:p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Моторное масло 28 л.</w:t>
            </w:r>
          </w:p>
        </w:tc>
      </w:tr>
      <w:tr w:rsidR="00996641" w:rsidRPr="00B96166" w:rsidTr="00B02281">
        <w:trPr>
          <w:tblCellSpacing w:w="7" w:type="dxa"/>
        </w:trPr>
        <w:tc>
          <w:tcPr>
            <w:tcW w:w="3499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5902" w:type="dxa"/>
            <w:shd w:val="clear" w:color="auto" w:fill="D9D9D9" w:themeFill="background1" w:themeFillShade="D9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Противовес 5,3 Т.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Стандартная защита корпуса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Заводской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ЗИП</w:t>
            </w:r>
            <w:r w:rsidR="00F917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F91755" w:rsidRPr="00F917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инструментом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Инструкция оператора на русском языке</w:t>
            </w:r>
          </w:p>
          <w:p w:rsidR="00996641" w:rsidRPr="00B96166" w:rsidRDefault="00996641" w:rsidP="00996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Предпусковой подогреватель</w:t>
            </w:r>
            <w:r w:rsidR="006445B4" w:rsidRPr="006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45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WebastoT90 9</w:t>
            </w:r>
            <w:r w:rsidRPr="00644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кВт</w:t>
            </w:r>
          </w:p>
        </w:tc>
      </w:tr>
      <w:tr w:rsidR="00996641" w:rsidRPr="00C74AB4" w:rsidTr="00B02281">
        <w:trPr>
          <w:trHeight w:val="1578"/>
          <w:tblCellSpacing w:w="7" w:type="dxa"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996641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параметры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301073" w:rsidRDefault="00301073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Ковш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SAE 2,14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Макс. Радиус копания 11495 мм.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Макс. Глубина копания 7730 мм.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Макс. Высота копания 10920 мм.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Макс. Высота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разгругки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7795 мм.</w:t>
            </w:r>
          </w:p>
          <w:p w:rsidR="00996641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Усилие на ковше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SAE</w:t>
            </w:r>
            <w:r w:rsidRPr="00996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 т</w:t>
            </w:r>
          </w:p>
          <w:p w:rsidR="00301073" w:rsidRPr="00B96166" w:rsidRDefault="00996641" w:rsidP="00B95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Скорость поворота от 0 до 9,1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996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</w:t>
            </w:r>
          </w:p>
        </w:tc>
      </w:tr>
    </w:tbl>
    <w:p w:rsidR="00851898" w:rsidRDefault="00851898" w:rsidP="00B94BB8">
      <w:pPr>
        <w:tabs>
          <w:tab w:val="left" w:pos="2565"/>
          <w:tab w:val="center" w:pos="4677"/>
        </w:tabs>
        <w:spacing w:line="24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</w:p>
    <w:p w:rsidR="008F0FCD" w:rsidRDefault="008F0FCD" w:rsidP="008F0FCD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B02281" w:rsidRDefault="00483448" w:rsidP="00B022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281">
        <w:rPr>
          <w:rFonts w:ascii="Times New Roman" w:hAnsi="Times New Roman" w:cs="Times New Roman"/>
          <w:sz w:val="28"/>
          <w:szCs w:val="28"/>
        </w:rPr>
        <w:t xml:space="preserve">Дополнительный автономный </w:t>
      </w:r>
      <w:proofErr w:type="spellStart"/>
      <w:r w:rsidR="00B02281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B02281"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</w:t>
      </w:r>
      <w:r w:rsidR="00B02281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="00B02281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="00B02281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2281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B02281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2281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B02281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 w:rsidR="00B0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запасных частей, заводская инструкция по ремонту.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B022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D72"/>
    <w:multiLevelType w:val="multilevel"/>
    <w:tmpl w:val="05B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0FE2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073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83448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445B4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C5915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47B59"/>
    <w:rsid w:val="00851898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0FCD"/>
    <w:rsid w:val="008F52BB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96641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2281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94BB8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10EB2"/>
    <w:rsid w:val="00C21BC3"/>
    <w:rsid w:val="00C26C79"/>
    <w:rsid w:val="00C3694E"/>
    <w:rsid w:val="00C3746B"/>
    <w:rsid w:val="00C37F07"/>
    <w:rsid w:val="00C563D9"/>
    <w:rsid w:val="00C57D71"/>
    <w:rsid w:val="00C647DA"/>
    <w:rsid w:val="00C74AB4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1755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15"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oa_senchenko</cp:lastModifiedBy>
  <cp:revision>8</cp:revision>
  <dcterms:created xsi:type="dcterms:W3CDTF">2018-07-19T09:30:00Z</dcterms:created>
  <dcterms:modified xsi:type="dcterms:W3CDTF">2018-07-19T11:11:00Z</dcterms:modified>
</cp:coreProperties>
</file>