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CD1" w:rsidRDefault="003C4CD1" w:rsidP="003C4CD1">
      <w:pPr>
        <w:widowControl w:val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Техническое </w:t>
      </w:r>
      <w:r w:rsidRPr="009C4714">
        <w:rPr>
          <w:b/>
          <w:sz w:val="24"/>
          <w:szCs w:val="24"/>
          <w:u w:val="single"/>
        </w:rPr>
        <w:t xml:space="preserve">задание: </w:t>
      </w:r>
      <w:r>
        <w:rPr>
          <w:b/>
          <w:sz w:val="24"/>
          <w:szCs w:val="24"/>
          <w:u w:val="single"/>
        </w:rPr>
        <w:t>Костюм летний</w:t>
      </w:r>
      <w:r w:rsidR="00161660">
        <w:rPr>
          <w:b/>
          <w:sz w:val="24"/>
          <w:szCs w:val="24"/>
          <w:u w:val="single"/>
        </w:rPr>
        <w:t xml:space="preserve"> для рабочих</w:t>
      </w:r>
      <w:r w:rsidRPr="009C4714">
        <w:rPr>
          <w:b/>
          <w:sz w:val="24"/>
          <w:szCs w:val="24"/>
          <w:u w:val="single"/>
        </w:rPr>
        <w:t>.</w:t>
      </w:r>
    </w:p>
    <w:p w:rsidR="003C4CD1" w:rsidRPr="00CA3498" w:rsidRDefault="003C4CD1" w:rsidP="003C4CD1">
      <w:pPr>
        <w:jc w:val="center"/>
        <w:rPr>
          <w:b/>
          <w:sz w:val="24"/>
          <w:szCs w:val="24"/>
        </w:rPr>
      </w:pPr>
    </w:p>
    <w:p w:rsidR="003C4CD1" w:rsidRPr="0070103C" w:rsidRDefault="003C4CD1" w:rsidP="000F573D">
      <w:pPr>
        <w:ind w:firstLine="708"/>
        <w:rPr>
          <w:sz w:val="24"/>
          <w:szCs w:val="24"/>
        </w:rPr>
      </w:pPr>
      <w:proofErr w:type="gramStart"/>
      <w:r w:rsidRPr="009C4714">
        <w:rPr>
          <w:sz w:val="24"/>
          <w:szCs w:val="24"/>
        </w:rPr>
        <w:t>Предназначен</w:t>
      </w:r>
      <w:proofErr w:type="gramEnd"/>
      <w:r w:rsidRPr="009C4714">
        <w:rPr>
          <w:sz w:val="24"/>
          <w:szCs w:val="24"/>
        </w:rPr>
        <w:t xml:space="preserve"> для защиты от </w:t>
      </w:r>
      <w:r>
        <w:rPr>
          <w:sz w:val="24"/>
          <w:szCs w:val="24"/>
        </w:rPr>
        <w:t>общих производственных загрязнений</w:t>
      </w:r>
      <w:r w:rsidRPr="009C4714">
        <w:rPr>
          <w:sz w:val="24"/>
          <w:szCs w:val="24"/>
        </w:rPr>
        <w:t>.</w:t>
      </w:r>
      <w:r>
        <w:rPr>
          <w:sz w:val="24"/>
          <w:szCs w:val="24"/>
        </w:rPr>
        <w:t xml:space="preserve"> Технические, функциональные и качественные требования </w:t>
      </w:r>
      <w:r w:rsidRPr="0070103C">
        <w:rPr>
          <w:sz w:val="24"/>
          <w:szCs w:val="24"/>
        </w:rPr>
        <w:t xml:space="preserve">согласно ГОСТ 12.4.280-2014 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требования. </w:t>
      </w:r>
    </w:p>
    <w:p w:rsidR="003C4CD1" w:rsidRPr="00161660" w:rsidRDefault="003C4CD1" w:rsidP="00AE747E">
      <w:pPr>
        <w:rPr>
          <w:sz w:val="24"/>
          <w:szCs w:val="24"/>
        </w:rPr>
      </w:pPr>
    </w:p>
    <w:p w:rsidR="00AE747E" w:rsidRPr="00161660" w:rsidRDefault="00AE747E" w:rsidP="000F573D">
      <w:pPr>
        <w:ind w:firstLine="708"/>
        <w:rPr>
          <w:sz w:val="24"/>
          <w:szCs w:val="24"/>
        </w:rPr>
      </w:pPr>
      <w:r w:rsidRPr="003C4CD1">
        <w:rPr>
          <w:b/>
          <w:sz w:val="24"/>
          <w:szCs w:val="24"/>
        </w:rPr>
        <w:t>Костюм состоит из куртки и полукомбинезона</w:t>
      </w:r>
      <w:r w:rsidR="003C4CD1">
        <w:rPr>
          <w:sz w:val="24"/>
          <w:szCs w:val="24"/>
        </w:rPr>
        <w:t>.</w:t>
      </w:r>
    </w:p>
    <w:p w:rsidR="003C4CD1" w:rsidRPr="00161660" w:rsidRDefault="003C4CD1" w:rsidP="00AE747E">
      <w:pPr>
        <w:rPr>
          <w:sz w:val="24"/>
          <w:szCs w:val="24"/>
        </w:rPr>
      </w:pPr>
    </w:p>
    <w:p w:rsidR="003C4CD1" w:rsidRPr="00BF7948" w:rsidRDefault="003C4CD1" w:rsidP="000F573D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Ткань </w:t>
      </w:r>
      <w:r w:rsidRPr="00731F36">
        <w:rPr>
          <w:sz w:val="24"/>
          <w:szCs w:val="24"/>
        </w:rPr>
        <w:t>верха и отделка куртки и полукомбинезона</w:t>
      </w:r>
      <w:r w:rsidR="00F3396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161660">
        <w:rPr>
          <w:sz w:val="24"/>
          <w:szCs w:val="24"/>
        </w:rPr>
        <w:t xml:space="preserve">износоустойчивая </w:t>
      </w:r>
      <w:r>
        <w:rPr>
          <w:sz w:val="24"/>
          <w:szCs w:val="24"/>
        </w:rPr>
        <w:t>смесов</w:t>
      </w:r>
      <w:r w:rsidR="00F3396C">
        <w:rPr>
          <w:sz w:val="24"/>
          <w:szCs w:val="24"/>
        </w:rPr>
        <w:t>ая ткань с содержанием хлопка</w:t>
      </w:r>
      <w:r>
        <w:rPr>
          <w:sz w:val="24"/>
          <w:szCs w:val="24"/>
        </w:rPr>
        <w:t xml:space="preserve"> от 60 до 90 процентов, полиэфир от 10 до 40 процентов.</w:t>
      </w:r>
      <w:r w:rsidRPr="00BF7948">
        <w:rPr>
          <w:sz w:val="24"/>
          <w:szCs w:val="24"/>
        </w:rPr>
        <w:t xml:space="preserve"> </w:t>
      </w:r>
      <w:r>
        <w:rPr>
          <w:sz w:val="24"/>
          <w:szCs w:val="24"/>
        </w:rPr>
        <w:t>Плотность от 250 до 300 г/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</w:p>
    <w:p w:rsidR="00AE747E" w:rsidRPr="003C4CD1" w:rsidRDefault="00AE747E" w:rsidP="000F573D">
      <w:pPr>
        <w:ind w:firstLine="708"/>
        <w:rPr>
          <w:sz w:val="24"/>
          <w:szCs w:val="24"/>
        </w:rPr>
      </w:pPr>
      <w:r w:rsidRPr="003C4CD1">
        <w:rPr>
          <w:sz w:val="24"/>
          <w:szCs w:val="24"/>
        </w:rPr>
        <w:t xml:space="preserve">Отделка-кокетки полочек и спинки, листочки боковых карманов, нагрудные карманы и клапан </w:t>
      </w:r>
      <w:proofErr w:type="gramStart"/>
      <w:r w:rsidRPr="003C4CD1">
        <w:rPr>
          <w:sz w:val="24"/>
          <w:szCs w:val="24"/>
        </w:rPr>
        <w:t>п</w:t>
      </w:r>
      <w:proofErr w:type="gramEnd"/>
      <w:r w:rsidRPr="003C4CD1">
        <w:rPr>
          <w:sz w:val="24"/>
          <w:szCs w:val="24"/>
        </w:rPr>
        <w:t>/к, задние карманы и карманы под инструменты задних половинок полукомбинезона</w:t>
      </w:r>
    </w:p>
    <w:p w:rsidR="00F3396C" w:rsidRDefault="00F3396C" w:rsidP="00AE747E">
      <w:pPr>
        <w:rPr>
          <w:sz w:val="24"/>
          <w:szCs w:val="24"/>
        </w:rPr>
      </w:pPr>
    </w:p>
    <w:p w:rsidR="00AE747E" w:rsidRPr="003C4CD1" w:rsidRDefault="00F3396C" w:rsidP="000F573D">
      <w:pPr>
        <w:ind w:firstLine="708"/>
        <w:rPr>
          <w:sz w:val="24"/>
          <w:szCs w:val="24"/>
        </w:rPr>
      </w:pPr>
      <w:r w:rsidRPr="00F3396C">
        <w:rPr>
          <w:b/>
          <w:sz w:val="24"/>
          <w:szCs w:val="24"/>
        </w:rPr>
        <w:t>Куртка:</w:t>
      </w:r>
      <w:r>
        <w:rPr>
          <w:sz w:val="24"/>
          <w:szCs w:val="24"/>
        </w:rPr>
        <w:t xml:space="preserve"> </w:t>
      </w:r>
      <w:r w:rsidR="00AE747E" w:rsidRPr="003C4CD1">
        <w:rPr>
          <w:sz w:val="24"/>
          <w:szCs w:val="24"/>
        </w:rPr>
        <w:t xml:space="preserve">с центральной бортовой потайной застёжкой на 5 обметанных петель и пуговиц, с </w:t>
      </w:r>
      <w:proofErr w:type="spellStart"/>
      <w:r w:rsidR="00AE747E" w:rsidRPr="003C4CD1">
        <w:rPr>
          <w:sz w:val="24"/>
          <w:szCs w:val="24"/>
        </w:rPr>
        <w:t>втачным</w:t>
      </w:r>
      <w:proofErr w:type="spellEnd"/>
      <w:r w:rsidR="00AE747E" w:rsidRPr="003C4CD1">
        <w:rPr>
          <w:sz w:val="24"/>
          <w:szCs w:val="24"/>
        </w:rPr>
        <w:t xml:space="preserve"> отложным воротником, с кокетками по полочкам и спинке.</w:t>
      </w:r>
    </w:p>
    <w:p w:rsidR="00AE747E" w:rsidRPr="003C4CD1" w:rsidRDefault="00AE747E" w:rsidP="00AE747E">
      <w:pPr>
        <w:pStyle w:val="a3"/>
        <w:ind w:left="0" w:firstLine="720"/>
        <w:rPr>
          <w:sz w:val="24"/>
          <w:szCs w:val="24"/>
        </w:rPr>
      </w:pPr>
      <w:r w:rsidRPr="003C4CD1">
        <w:rPr>
          <w:sz w:val="24"/>
          <w:szCs w:val="24"/>
        </w:rPr>
        <w:t xml:space="preserve">Полочки с накладными нагрудными карманами  с клапанами, образованными кокетками полочек, с застёжкой на </w:t>
      </w:r>
      <w:r w:rsidR="00F3396C">
        <w:rPr>
          <w:sz w:val="24"/>
          <w:szCs w:val="24"/>
        </w:rPr>
        <w:t>пуговицы</w:t>
      </w:r>
      <w:r w:rsidRPr="003C4CD1">
        <w:rPr>
          <w:sz w:val="24"/>
          <w:szCs w:val="24"/>
        </w:rPr>
        <w:t xml:space="preserve">, с двумя боковыми  прорезными карманами с </w:t>
      </w:r>
      <w:proofErr w:type="spellStart"/>
      <w:r w:rsidRPr="003C4CD1">
        <w:rPr>
          <w:sz w:val="24"/>
          <w:szCs w:val="24"/>
        </w:rPr>
        <w:t>листочкой</w:t>
      </w:r>
      <w:proofErr w:type="spellEnd"/>
      <w:r w:rsidRPr="003C4CD1">
        <w:rPr>
          <w:sz w:val="24"/>
          <w:szCs w:val="24"/>
        </w:rPr>
        <w:t>.</w:t>
      </w:r>
    </w:p>
    <w:p w:rsidR="00AE747E" w:rsidRPr="003C4CD1" w:rsidRDefault="00AE747E" w:rsidP="00AE747E">
      <w:pPr>
        <w:pStyle w:val="a3"/>
        <w:ind w:left="0" w:firstLine="720"/>
        <w:rPr>
          <w:sz w:val="24"/>
          <w:szCs w:val="24"/>
        </w:rPr>
      </w:pPr>
      <w:r w:rsidRPr="003C4CD1">
        <w:rPr>
          <w:sz w:val="24"/>
          <w:szCs w:val="24"/>
        </w:rPr>
        <w:t>Спинка с кулисой с эластичной лентой.</w:t>
      </w:r>
    </w:p>
    <w:p w:rsidR="00AE747E" w:rsidRPr="003C4CD1" w:rsidRDefault="00AE747E" w:rsidP="00AE747E">
      <w:pPr>
        <w:pStyle w:val="a3"/>
        <w:ind w:left="0" w:firstLine="720"/>
        <w:rPr>
          <w:sz w:val="24"/>
          <w:szCs w:val="24"/>
        </w:rPr>
      </w:pPr>
      <w:r w:rsidRPr="003C4CD1">
        <w:rPr>
          <w:sz w:val="24"/>
          <w:szCs w:val="24"/>
        </w:rPr>
        <w:t xml:space="preserve">Рукава </w:t>
      </w:r>
      <w:proofErr w:type="spellStart"/>
      <w:r w:rsidRPr="003C4CD1">
        <w:rPr>
          <w:sz w:val="24"/>
          <w:szCs w:val="24"/>
        </w:rPr>
        <w:t>втачные</w:t>
      </w:r>
      <w:proofErr w:type="spellEnd"/>
      <w:r w:rsidRPr="003C4CD1">
        <w:rPr>
          <w:sz w:val="24"/>
          <w:szCs w:val="24"/>
        </w:rPr>
        <w:t xml:space="preserve"> </w:t>
      </w:r>
      <w:proofErr w:type="spellStart"/>
      <w:r w:rsidRPr="003C4CD1">
        <w:rPr>
          <w:sz w:val="24"/>
          <w:szCs w:val="24"/>
        </w:rPr>
        <w:t>двухшовные</w:t>
      </w:r>
      <w:proofErr w:type="spellEnd"/>
      <w:r w:rsidRPr="003C4CD1">
        <w:rPr>
          <w:sz w:val="24"/>
          <w:szCs w:val="24"/>
        </w:rPr>
        <w:t>.</w:t>
      </w:r>
    </w:p>
    <w:p w:rsidR="00AE747E" w:rsidRDefault="00AE747E" w:rsidP="00AE747E">
      <w:pPr>
        <w:pStyle w:val="a3"/>
        <w:ind w:left="0"/>
        <w:rPr>
          <w:sz w:val="24"/>
          <w:szCs w:val="24"/>
        </w:rPr>
      </w:pPr>
      <w:r w:rsidRPr="003C4CD1">
        <w:rPr>
          <w:sz w:val="24"/>
          <w:szCs w:val="24"/>
        </w:rPr>
        <w:tab/>
        <w:t>Воротник, клапаны,  с двойной отделочной строчкой, карманы, настрачивают двойной отделочной строчкой, край борта с отделочной строчкой на 0,1-0,2см от края. Низ куртки с наружной строчкой.</w:t>
      </w:r>
    </w:p>
    <w:p w:rsidR="00DF0DBE" w:rsidRPr="00DF0DBE" w:rsidRDefault="00DF0DBE" w:rsidP="00AE747E">
      <w:pPr>
        <w:pStyle w:val="a3"/>
        <w:ind w:left="0"/>
        <w:rPr>
          <w:b/>
          <w:sz w:val="24"/>
          <w:szCs w:val="24"/>
        </w:rPr>
      </w:pPr>
      <w:r w:rsidRPr="00DF0DBE">
        <w:rPr>
          <w:b/>
          <w:sz w:val="24"/>
          <w:szCs w:val="24"/>
        </w:rPr>
        <w:t>Куртка – вид спереди:</w:t>
      </w:r>
    </w:p>
    <w:p w:rsidR="000F573D" w:rsidRDefault="000F573D" w:rsidP="00AE747E">
      <w:pPr>
        <w:pStyle w:val="a3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81994" cy="6082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48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974" cy="608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73D" w:rsidRDefault="000F573D" w:rsidP="00AE747E">
      <w:pPr>
        <w:pStyle w:val="a3"/>
        <w:ind w:left="0"/>
        <w:rPr>
          <w:sz w:val="24"/>
          <w:szCs w:val="24"/>
        </w:rPr>
      </w:pPr>
    </w:p>
    <w:p w:rsidR="000F573D" w:rsidRPr="003C4CD1" w:rsidRDefault="000F573D" w:rsidP="00AE747E">
      <w:pPr>
        <w:pStyle w:val="a3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01510" cy="5974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49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510" cy="597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73D" w:rsidRDefault="000F573D" w:rsidP="00F3396C">
      <w:pPr>
        <w:rPr>
          <w:sz w:val="24"/>
          <w:szCs w:val="24"/>
        </w:rPr>
      </w:pPr>
    </w:p>
    <w:p w:rsidR="000F573D" w:rsidRDefault="000F573D" w:rsidP="00F3396C">
      <w:pPr>
        <w:rPr>
          <w:sz w:val="24"/>
          <w:szCs w:val="24"/>
        </w:rPr>
      </w:pPr>
    </w:p>
    <w:p w:rsidR="00F3396C" w:rsidRDefault="00F3396C" w:rsidP="00F3396C">
      <w:pPr>
        <w:rPr>
          <w:sz w:val="24"/>
          <w:szCs w:val="24"/>
        </w:rPr>
      </w:pPr>
    </w:p>
    <w:p w:rsidR="00AE747E" w:rsidRPr="003C4CD1" w:rsidRDefault="00AE747E" w:rsidP="00F3396C">
      <w:pPr>
        <w:ind w:firstLine="708"/>
        <w:rPr>
          <w:sz w:val="24"/>
          <w:szCs w:val="24"/>
        </w:rPr>
      </w:pPr>
      <w:r w:rsidRPr="00F3396C">
        <w:rPr>
          <w:b/>
          <w:sz w:val="24"/>
          <w:szCs w:val="24"/>
        </w:rPr>
        <w:t>Полукомбинезон</w:t>
      </w:r>
      <w:r w:rsidR="00F3396C">
        <w:rPr>
          <w:sz w:val="24"/>
          <w:szCs w:val="24"/>
        </w:rPr>
        <w:t xml:space="preserve">: </w:t>
      </w:r>
      <w:r w:rsidRPr="003C4CD1">
        <w:rPr>
          <w:sz w:val="24"/>
          <w:szCs w:val="24"/>
        </w:rPr>
        <w:t xml:space="preserve"> с правой боковой застежкой на петли и пуговицы, с застежкой </w:t>
      </w:r>
      <w:proofErr w:type="spellStart"/>
      <w:r w:rsidRPr="003C4CD1">
        <w:rPr>
          <w:sz w:val="24"/>
          <w:szCs w:val="24"/>
        </w:rPr>
        <w:t>гульф</w:t>
      </w:r>
      <w:proofErr w:type="spellEnd"/>
      <w:r w:rsidRPr="003C4CD1">
        <w:rPr>
          <w:sz w:val="24"/>
          <w:szCs w:val="24"/>
        </w:rPr>
        <w:t xml:space="preserve"> на молнии, с притачным нагрудником, с бретелями и держателями пряжек из эластичной ленты.</w:t>
      </w:r>
    </w:p>
    <w:p w:rsidR="00AE747E" w:rsidRPr="003C4CD1" w:rsidRDefault="00AE747E" w:rsidP="00AE747E">
      <w:pPr>
        <w:ind w:firstLine="720"/>
        <w:rPr>
          <w:sz w:val="24"/>
          <w:szCs w:val="24"/>
        </w:rPr>
      </w:pPr>
      <w:r w:rsidRPr="003C4CD1">
        <w:rPr>
          <w:sz w:val="24"/>
          <w:szCs w:val="24"/>
        </w:rPr>
        <w:t xml:space="preserve">Нагрудник </w:t>
      </w:r>
      <w:r w:rsidR="000F573D">
        <w:rPr>
          <w:sz w:val="24"/>
          <w:szCs w:val="24"/>
        </w:rPr>
        <w:t xml:space="preserve">контрастного цвета </w:t>
      </w:r>
      <w:r w:rsidRPr="003C4CD1">
        <w:rPr>
          <w:sz w:val="24"/>
          <w:szCs w:val="24"/>
        </w:rPr>
        <w:t xml:space="preserve">с накладным карманом с тремя отделениями, с клапаном с застёжкой на </w:t>
      </w:r>
      <w:r w:rsidR="000F573D">
        <w:rPr>
          <w:sz w:val="24"/>
          <w:szCs w:val="24"/>
        </w:rPr>
        <w:t>пуговицах</w:t>
      </w:r>
      <w:r w:rsidRPr="003C4CD1">
        <w:rPr>
          <w:sz w:val="24"/>
          <w:szCs w:val="24"/>
        </w:rPr>
        <w:t xml:space="preserve">. </w:t>
      </w:r>
    </w:p>
    <w:p w:rsidR="00AE747E" w:rsidRPr="003C4CD1" w:rsidRDefault="00AE747E" w:rsidP="00AE747E">
      <w:pPr>
        <w:ind w:firstLine="720"/>
        <w:rPr>
          <w:sz w:val="24"/>
          <w:szCs w:val="24"/>
        </w:rPr>
      </w:pPr>
      <w:r w:rsidRPr="003C4CD1">
        <w:rPr>
          <w:sz w:val="24"/>
          <w:szCs w:val="24"/>
        </w:rPr>
        <w:t xml:space="preserve">Передние половинки с  наколенниками, с накладными объемными по переднему срезу боковыми карманами с наклонным входом. </w:t>
      </w:r>
    </w:p>
    <w:p w:rsidR="00AE747E" w:rsidRPr="003C4CD1" w:rsidRDefault="00AE747E" w:rsidP="00AE747E">
      <w:pPr>
        <w:ind w:firstLine="720"/>
        <w:rPr>
          <w:sz w:val="24"/>
          <w:szCs w:val="24"/>
        </w:rPr>
      </w:pPr>
      <w:r w:rsidRPr="003C4CD1">
        <w:rPr>
          <w:sz w:val="24"/>
          <w:szCs w:val="24"/>
        </w:rPr>
        <w:t xml:space="preserve">Задние половинки с </w:t>
      </w:r>
      <w:proofErr w:type="spellStart"/>
      <w:r w:rsidRPr="003C4CD1">
        <w:rPr>
          <w:sz w:val="24"/>
          <w:szCs w:val="24"/>
        </w:rPr>
        <w:t>кулиской</w:t>
      </w:r>
      <w:proofErr w:type="spellEnd"/>
      <w:r w:rsidRPr="003C4CD1">
        <w:rPr>
          <w:sz w:val="24"/>
          <w:szCs w:val="24"/>
        </w:rPr>
        <w:t xml:space="preserve"> с эластичной лентой по талии, с накладными карманами  и с двойным накладным карманом под инструмент на правой задней половинке. </w:t>
      </w:r>
    </w:p>
    <w:p w:rsidR="00AE747E" w:rsidRPr="003C4CD1" w:rsidRDefault="00AE747E" w:rsidP="00AE747E">
      <w:pPr>
        <w:ind w:firstLine="720"/>
        <w:rPr>
          <w:sz w:val="24"/>
          <w:szCs w:val="24"/>
        </w:rPr>
      </w:pPr>
      <w:r w:rsidRPr="003C4CD1">
        <w:rPr>
          <w:sz w:val="24"/>
          <w:szCs w:val="24"/>
        </w:rPr>
        <w:t>Верхний край боковых карманов, клапан кармана нагрудника с двойной отделочной строчкой, задний карман, наколенники, карман нагрудника, нижний срез боковых карманов настрачивают двойной отделочной строчкой. Низ брюк с наружной строчкой.</w:t>
      </w:r>
    </w:p>
    <w:p w:rsidR="00EA1BE0" w:rsidRDefault="00EA1BE0" w:rsidP="00AE747E">
      <w:pPr>
        <w:ind w:firstLine="720"/>
        <w:rPr>
          <w:sz w:val="24"/>
          <w:szCs w:val="24"/>
        </w:rPr>
      </w:pPr>
    </w:p>
    <w:p w:rsidR="00DF0DBE" w:rsidRDefault="00DF0DBE">
      <w:pPr>
        <w:suppressAutoHyphens w:val="0"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F0DBE" w:rsidRPr="00DF0DBE" w:rsidRDefault="00DF0DBE" w:rsidP="00DF0DBE">
      <w:pPr>
        <w:pStyle w:val="1"/>
        <w:ind w:left="0" w:firstLine="720"/>
        <w:rPr>
          <w:b/>
          <w:sz w:val="24"/>
          <w:szCs w:val="24"/>
        </w:rPr>
      </w:pPr>
      <w:r w:rsidRPr="00DF0DBE">
        <w:rPr>
          <w:b/>
          <w:sz w:val="24"/>
          <w:szCs w:val="24"/>
        </w:rPr>
        <w:lastRenderedPageBreak/>
        <w:t>Полукомбинезон – вид сзади</w:t>
      </w:r>
      <w:r>
        <w:rPr>
          <w:b/>
          <w:sz w:val="24"/>
          <w:szCs w:val="24"/>
        </w:rPr>
        <w:t>:</w:t>
      </w:r>
      <w:bookmarkStart w:id="0" w:name="_GoBack"/>
      <w:bookmarkEnd w:id="0"/>
    </w:p>
    <w:p w:rsidR="00F3396C" w:rsidRDefault="00DF0DBE" w:rsidP="00AE747E">
      <w:pPr>
        <w:ind w:firstLine="720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58.65pt">
            <v:imagedata r:id="rId7" o:title="IMG_20190205_114951"/>
          </v:shape>
        </w:pict>
      </w:r>
    </w:p>
    <w:p w:rsidR="00DF282B" w:rsidRDefault="00DF282B" w:rsidP="00F3396C">
      <w:pPr>
        <w:pStyle w:val="1"/>
        <w:ind w:left="0" w:firstLine="720"/>
        <w:rPr>
          <w:sz w:val="24"/>
          <w:szCs w:val="24"/>
        </w:rPr>
      </w:pPr>
    </w:p>
    <w:p w:rsidR="006B53D7" w:rsidRDefault="00AF34D8" w:rsidP="00F3396C">
      <w:pPr>
        <w:pStyle w:val="1"/>
        <w:ind w:left="0" w:firstLine="7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8407" cy="81843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115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489" cy="81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D7" w:rsidRDefault="006B53D7" w:rsidP="00F3396C">
      <w:pPr>
        <w:pStyle w:val="1"/>
        <w:ind w:left="0" w:firstLine="720"/>
        <w:rPr>
          <w:sz w:val="24"/>
          <w:szCs w:val="24"/>
        </w:rPr>
      </w:pPr>
    </w:p>
    <w:p w:rsidR="006B53D7" w:rsidRDefault="00DF0DBE" w:rsidP="00F3396C">
      <w:pPr>
        <w:pStyle w:val="1"/>
        <w:ind w:left="0" w:firstLine="720"/>
        <w:rPr>
          <w:sz w:val="24"/>
          <w:szCs w:val="24"/>
        </w:rPr>
      </w:pPr>
      <w:r w:rsidRPr="003C4CD1">
        <w:rPr>
          <w:sz w:val="24"/>
          <w:szCs w:val="24"/>
        </w:rPr>
        <w:t>Костюм с логотипами.</w:t>
      </w:r>
    </w:p>
    <w:p w:rsidR="006B53D7" w:rsidRDefault="006B53D7" w:rsidP="00F3396C">
      <w:pPr>
        <w:pStyle w:val="1"/>
        <w:ind w:left="0" w:firstLine="720"/>
        <w:rPr>
          <w:sz w:val="24"/>
          <w:szCs w:val="24"/>
        </w:rPr>
      </w:pPr>
    </w:p>
    <w:p w:rsidR="00F3396C" w:rsidRDefault="00F3396C" w:rsidP="00F3396C">
      <w:pPr>
        <w:pStyle w:val="1"/>
        <w:ind w:left="0" w:firstLine="720"/>
        <w:rPr>
          <w:sz w:val="24"/>
          <w:szCs w:val="24"/>
        </w:rPr>
      </w:pPr>
      <w:r>
        <w:rPr>
          <w:sz w:val="24"/>
          <w:szCs w:val="24"/>
        </w:rPr>
        <w:t>Основной цвет серый. Дополнительный цвет – бирюзовый, согласно бренд бука.</w:t>
      </w:r>
    </w:p>
    <w:p w:rsidR="00F3396C" w:rsidRDefault="00F3396C" w:rsidP="00F3396C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Костюм с логотипами согласно бренд-бука</w:t>
      </w:r>
    </w:p>
    <w:p w:rsidR="00F3396C" w:rsidRPr="00731F36" w:rsidRDefault="00F3396C" w:rsidP="00F3396C">
      <w:pPr>
        <w:widowControl w:val="0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Фурнитура (молнии, кнопки, манжеты и т.п.</w:t>
      </w:r>
      <w:r w:rsidRPr="004C4E2F">
        <w:rPr>
          <w:sz w:val="24"/>
          <w:szCs w:val="24"/>
        </w:rPr>
        <w:t xml:space="preserve">) </w:t>
      </w:r>
      <w:r>
        <w:rPr>
          <w:sz w:val="24"/>
          <w:szCs w:val="24"/>
        </w:rPr>
        <w:t>– приличного уровня (не Китай)</w:t>
      </w:r>
      <w:proofErr w:type="gramEnd"/>
    </w:p>
    <w:p w:rsidR="00F3396C" w:rsidRPr="003C4CD1" w:rsidRDefault="00F3396C" w:rsidP="00AE747E">
      <w:pPr>
        <w:ind w:firstLine="720"/>
        <w:rPr>
          <w:sz w:val="24"/>
          <w:szCs w:val="24"/>
        </w:rPr>
      </w:pPr>
    </w:p>
    <w:p w:rsidR="00AE747E" w:rsidRPr="00F3396C" w:rsidRDefault="00AE747E" w:rsidP="00AE747E">
      <w:pPr>
        <w:pStyle w:val="1"/>
        <w:ind w:left="0"/>
        <w:rPr>
          <w:sz w:val="24"/>
          <w:szCs w:val="24"/>
        </w:rPr>
      </w:pPr>
    </w:p>
    <w:p w:rsidR="00203986" w:rsidRPr="003C4CD1" w:rsidRDefault="00203986">
      <w:pPr>
        <w:rPr>
          <w:sz w:val="24"/>
          <w:szCs w:val="24"/>
        </w:rPr>
      </w:pPr>
    </w:p>
    <w:sectPr w:rsidR="00203986" w:rsidRPr="003C4CD1" w:rsidSect="00B036F4">
      <w:footnotePr>
        <w:pos w:val="beneathText"/>
      </w:footnotePr>
      <w:pgSz w:w="11905" w:h="16837"/>
      <w:pgMar w:top="425" w:right="425" w:bottom="323" w:left="45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pos w:val="beneathText"/>
  </w:footnotePr>
  <w:compat>
    <w:compatSetting w:name="compatibilityMode" w:uri="http://schemas.microsoft.com/office/word" w:val="12"/>
  </w:compat>
  <w:rsids>
    <w:rsidRoot w:val="00AE747E"/>
    <w:rsid w:val="000F573D"/>
    <w:rsid w:val="00161660"/>
    <w:rsid w:val="00203986"/>
    <w:rsid w:val="00312736"/>
    <w:rsid w:val="003C4CD1"/>
    <w:rsid w:val="00445DD9"/>
    <w:rsid w:val="006B53D7"/>
    <w:rsid w:val="008A5BE7"/>
    <w:rsid w:val="009B6DBB"/>
    <w:rsid w:val="00AE747E"/>
    <w:rsid w:val="00AF34D8"/>
    <w:rsid w:val="00DF0DBE"/>
    <w:rsid w:val="00DF282B"/>
    <w:rsid w:val="00EA1BE0"/>
    <w:rsid w:val="00F3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47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отступ1"/>
    <w:basedOn w:val="a"/>
    <w:rsid w:val="00AE747E"/>
    <w:pPr>
      <w:ind w:left="720"/>
    </w:pPr>
  </w:style>
  <w:style w:type="paragraph" w:styleId="a3">
    <w:name w:val="Normal Indent"/>
    <w:basedOn w:val="a"/>
    <w:rsid w:val="00AE747E"/>
    <w:pPr>
      <w:suppressAutoHyphens w:val="0"/>
      <w:ind w:left="720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57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573D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User39</dc:creator>
  <cp:keywords/>
  <dc:description/>
  <cp:lastModifiedBy>Серебреннников</cp:lastModifiedBy>
  <cp:revision>8</cp:revision>
  <dcterms:created xsi:type="dcterms:W3CDTF">2019-02-15T13:56:00Z</dcterms:created>
  <dcterms:modified xsi:type="dcterms:W3CDTF">2019-02-18T10:49:00Z</dcterms:modified>
</cp:coreProperties>
</file>