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053C14" w:rsidRDefault="00231F06" w:rsidP="00AB765C">
      <w:pPr>
        <w:pStyle w:val="2"/>
        <w:spacing w:before="450" w:beforeAutospacing="0" w:after="225" w:afterAutospacing="0"/>
        <w:jc w:val="center"/>
        <w:rPr>
          <w:b w:val="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54252D">
        <w:rPr>
          <w:b w:val="0"/>
          <w:sz w:val="28"/>
          <w:szCs w:val="28"/>
          <w:shd w:val="clear" w:color="auto" w:fill="FFFFFF"/>
        </w:rPr>
        <w:t>п</w:t>
      </w:r>
      <w:r w:rsidR="0054252D" w:rsidRPr="0054252D">
        <w:rPr>
          <w:b w:val="0"/>
          <w:sz w:val="28"/>
          <w:szCs w:val="28"/>
          <w:shd w:val="clear" w:color="auto" w:fill="FFFFFF"/>
        </w:rPr>
        <w:t>рицеп</w:t>
      </w:r>
      <w:r w:rsidR="0054252D">
        <w:rPr>
          <w:b w:val="0"/>
          <w:sz w:val="28"/>
          <w:szCs w:val="28"/>
          <w:shd w:val="clear" w:color="auto" w:fill="FFFFFF"/>
        </w:rPr>
        <w:t>а</w:t>
      </w:r>
      <w:r w:rsidR="0054252D" w:rsidRPr="0054252D">
        <w:rPr>
          <w:b w:val="0"/>
          <w:sz w:val="28"/>
          <w:szCs w:val="28"/>
          <w:shd w:val="clear" w:color="auto" w:fill="FFFFFF"/>
        </w:rPr>
        <w:t xml:space="preserve"> тракторн</w:t>
      </w:r>
      <w:r w:rsidR="00B7212A">
        <w:rPr>
          <w:b w:val="0"/>
          <w:sz w:val="28"/>
          <w:szCs w:val="28"/>
          <w:shd w:val="clear" w:color="auto" w:fill="FFFFFF"/>
        </w:rPr>
        <w:t>ого</w:t>
      </w:r>
      <w:r w:rsidR="0054252D" w:rsidRPr="0054252D">
        <w:rPr>
          <w:b w:val="0"/>
          <w:sz w:val="28"/>
          <w:szCs w:val="28"/>
          <w:shd w:val="clear" w:color="auto" w:fill="FFFFFF"/>
        </w:rPr>
        <w:t xml:space="preserve"> установка компрессорная КВ-5/10П</w:t>
      </w:r>
    </w:p>
    <w:tbl>
      <w:tblPr>
        <w:tblW w:w="0" w:type="auto"/>
        <w:tblCellSpacing w:w="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4"/>
        <w:gridCol w:w="1702"/>
      </w:tblGrid>
      <w:tr w:rsidR="00B7212A" w:rsidTr="002A45B4">
        <w:trPr>
          <w:trHeight w:val="57"/>
          <w:tblCellSpacing w:w="0" w:type="dxa"/>
        </w:trPr>
        <w:tc>
          <w:tcPr>
            <w:tcW w:w="8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BB35"/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6"/>
                <w:szCs w:val="26"/>
              </w:rPr>
            </w:pPr>
            <w:r>
              <w:rPr>
                <w:rFonts w:ascii="Arial" w:hAnsi="Arial" w:cs="Arial"/>
                <w:color w:val="4D4D4D"/>
                <w:sz w:val="26"/>
                <w:szCs w:val="26"/>
              </w:rPr>
              <w:t>Технические характеристики</w:t>
            </w:r>
          </w:p>
        </w:tc>
      </w:tr>
      <w:tr w:rsidR="00B7212A" w:rsidTr="002A45B4">
        <w:trPr>
          <w:trHeight w:val="57"/>
          <w:tblCellSpacing w:w="0" w:type="dxa"/>
        </w:trPr>
        <w:tc>
          <w:tcPr>
            <w:tcW w:w="6994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Производительность, приведенная к стандартным условиям*, м3/мин.</w:t>
            </w:r>
          </w:p>
        </w:tc>
        <w:tc>
          <w:tcPr>
            <w:tcW w:w="1702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5,0±0,1</w:t>
            </w:r>
          </w:p>
        </w:tc>
      </w:tr>
      <w:tr w:rsidR="00B7212A" w:rsidTr="002A45B4">
        <w:trPr>
          <w:trHeight w:val="57"/>
          <w:tblCellSpacing w:w="0" w:type="dxa"/>
        </w:trPr>
        <w:tc>
          <w:tcPr>
            <w:tcW w:w="6994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Давление номинальное, избыточное, МПа</w:t>
            </w:r>
          </w:p>
        </w:tc>
        <w:tc>
          <w:tcPr>
            <w:tcW w:w="1702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1,0±0,05</w:t>
            </w:r>
          </w:p>
        </w:tc>
      </w:tr>
      <w:tr w:rsidR="00B7212A" w:rsidTr="002A45B4">
        <w:trPr>
          <w:trHeight w:val="57"/>
          <w:tblCellSpacing w:w="0" w:type="dxa"/>
        </w:trPr>
        <w:tc>
          <w:tcPr>
            <w:tcW w:w="6994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Сжимаемый газ</w:t>
            </w:r>
          </w:p>
        </w:tc>
        <w:tc>
          <w:tcPr>
            <w:tcW w:w="1702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4D4D4D"/>
                <w:sz w:val="21"/>
                <w:szCs w:val="21"/>
              </w:rPr>
              <w:t>атм</w:t>
            </w:r>
            <w:proofErr w:type="gramStart"/>
            <w:r>
              <w:rPr>
                <w:rFonts w:ascii="Arial" w:hAnsi="Arial" w:cs="Arial"/>
                <w:color w:val="4D4D4D"/>
                <w:sz w:val="21"/>
                <w:szCs w:val="21"/>
              </w:rPr>
              <w:t>.в</w:t>
            </w:r>
            <w:proofErr w:type="gramEnd"/>
            <w:r>
              <w:rPr>
                <w:rFonts w:ascii="Arial" w:hAnsi="Arial" w:cs="Arial"/>
                <w:color w:val="4D4D4D"/>
                <w:sz w:val="21"/>
                <w:szCs w:val="21"/>
              </w:rPr>
              <w:t>оздух</w:t>
            </w:r>
            <w:proofErr w:type="spellEnd"/>
          </w:p>
        </w:tc>
      </w:tr>
      <w:tr w:rsidR="00B7212A" w:rsidTr="002A45B4">
        <w:trPr>
          <w:trHeight w:val="57"/>
          <w:tblCellSpacing w:w="0" w:type="dxa"/>
        </w:trPr>
        <w:tc>
          <w:tcPr>
            <w:tcW w:w="6994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Марка двигателя</w:t>
            </w:r>
          </w:p>
        </w:tc>
        <w:tc>
          <w:tcPr>
            <w:tcW w:w="1702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F03L2011Deutz</w:t>
            </w:r>
          </w:p>
        </w:tc>
      </w:tr>
      <w:tr w:rsidR="00B7212A" w:rsidTr="002A45B4">
        <w:trPr>
          <w:trHeight w:val="57"/>
          <w:tblCellSpacing w:w="0" w:type="dxa"/>
        </w:trPr>
        <w:tc>
          <w:tcPr>
            <w:tcW w:w="6994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Мощность номинальная, кВт</w:t>
            </w:r>
          </w:p>
        </w:tc>
        <w:tc>
          <w:tcPr>
            <w:tcW w:w="1702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35,3</w:t>
            </w:r>
          </w:p>
        </w:tc>
      </w:tr>
      <w:tr w:rsidR="00B7212A" w:rsidTr="002A45B4">
        <w:trPr>
          <w:trHeight w:val="57"/>
          <w:tblCellSpacing w:w="0" w:type="dxa"/>
        </w:trPr>
        <w:tc>
          <w:tcPr>
            <w:tcW w:w="6994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 xml:space="preserve">Емкость топливного бака, </w:t>
            </w:r>
            <w:proofErr w:type="gramStart"/>
            <w:r>
              <w:rPr>
                <w:rFonts w:ascii="Arial" w:hAnsi="Arial" w:cs="Arial"/>
                <w:color w:val="4D4D4D"/>
                <w:sz w:val="21"/>
                <w:szCs w:val="21"/>
              </w:rPr>
              <w:t>л</w:t>
            </w:r>
            <w:proofErr w:type="gramEnd"/>
          </w:p>
        </w:tc>
        <w:tc>
          <w:tcPr>
            <w:tcW w:w="1702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72</w:t>
            </w:r>
          </w:p>
        </w:tc>
      </w:tr>
      <w:tr w:rsidR="00B7212A" w:rsidTr="002A45B4">
        <w:trPr>
          <w:trHeight w:val="57"/>
          <w:tblCellSpacing w:w="0" w:type="dxa"/>
        </w:trPr>
        <w:tc>
          <w:tcPr>
            <w:tcW w:w="6994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 xml:space="preserve">Количество масла, заливаемого в двигатель, макс./мин., </w:t>
            </w:r>
            <w:proofErr w:type="gramStart"/>
            <w:r>
              <w:rPr>
                <w:rFonts w:ascii="Arial" w:hAnsi="Arial" w:cs="Arial"/>
                <w:color w:val="4D4D4D"/>
                <w:sz w:val="21"/>
                <w:szCs w:val="21"/>
              </w:rPr>
              <w:t>л</w:t>
            </w:r>
            <w:proofErr w:type="gramEnd"/>
          </w:p>
        </w:tc>
        <w:tc>
          <w:tcPr>
            <w:tcW w:w="1702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11/10</w:t>
            </w:r>
          </w:p>
        </w:tc>
      </w:tr>
      <w:tr w:rsidR="00B7212A" w:rsidTr="002A45B4">
        <w:trPr>
          <w:trHeight w:val="57"/>
          <w:tblCellSpacing w:w="0" w:type="dxa"/>
        </w:trPr>
        <w:tc>
          <w:tcPr>
            <w:tcW w:w="6994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 xml:space="preserve">Уровень звукового давления, </w:t>
            </w:r>
            <w:proofErr w:type="spellStart"/>
            <w:r>
              <w:rPr>
                <w:rFonts w:ascii="Arial" w:hAnsi="Arial" w:cs="Arial"/>
                <w:color w:val="4D4D4D"/>
                <w:sz w:val="21"/>
                <w:szCs w:val="21"/>
              </w:rPr>
              <w:t>дБА</w:t>
            </w:r>
            <w:proofErr w:type="spellEnd"/>
          </w:p>
        </w:tc>
        <w:tc>
          <w:tcPr>
            <w:tcW w:w="1702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79</w:t>
            </w:r>
          </w:p>
        </w:tc>
      </w:tr>
      <w:tr w:rsidR="00B7212A" w:rsidTr="005C2E30">
        <w:trPr>
          <w:trHeight w:val="717"/>
          <w:tblCellSpacing w:w="0" w:type="dxa"/>
        </w:trPr>
        <w:tc>
          <w:tcPr>
            <w:tcW w:w="6994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Скорость передвижения по автомобильным дорогам***, не более</w:t>
            </w:r>
          </w:p>
        </w:tc>
        <w:tc>
          <w:tcPr>
            <w:tcW w:w="1702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40 - по шоссе</w:t>
            </w:r>
            <w:r>
              <w:rPr>
                <w:rFonts w:ascii="Arial" w:hAnsi="Arial" w:cs="Arial"/>
                <w:color w:val="4D4D4D"/>
                <w:sz w:val="21"/>
                <w:szCs w:val="21"/>
              </w:rPr>
              <w:br/>
              <w:t>25 - по грунту</w:t>
            </w:r>
          </w:p>
        </w:tc>
      </w:tr>
      <w:tr w:rsidR="00B7212A" w:rsidTr="005C2E30">
        <w:trPr>
          <w:trHeight w:val="463"/>
          <w:tblCellSpacing w:w="0" w:type="dxa"/>
        </w:trPr>
        <w:tc>
          <w:tcPr>
            <w:tcW w:w="6994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Кран раздаточный, размер и количество</w:t>
            </w:r>
          </w:p>
        </w:tc>
        <w:tc>
          <w:tcPr>
            <w:tcW w:w="1702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G1 – 2 шт.</w:t>
            </w:r>
          </w:p>
        </w:tc>
      </w:tr>
      <w:tr w:rsidR="00B7212A" w:rsidTr="002A45B4">
        <w:trPr>
          <w:trHeight w:val="57"/>
          <w:tblCellSpacing w:w="0" w:type="dxa"/>
        </w:trPr>
        <w:tc>
          <w:tcPr>
            <w:tcW w:w="6994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Габаритные размеры установки: Д*</w:t>
            </w:r>
            <w:proofErr w:type="gramStart"/>
            <w:r>
              <w:rPr>
                <w:rFonts w:ascii="Arial" w:hAnsi="Arial" w:cs="Arial"/>
                <w:color w:val="4D4D4D"/>
                <w:sz w:val="21"/>
                <w:szCs w:val="21"/>
              </w:rPr>
              <w:t>Ш</w:t>
            </w:r>
            <w:proofErr w:type="gramEnd"/>
            <w:r>
              <w:rPr>
                <w:rFonts w:ascii="Arial" w:hAnsi="Arial" w:cs="Arial"/>
                <w:color w:val="4D4D4D"/>
                <w:sz w:val="21"/>
                <w:szCs w:val="21"/>
              </w:rPr>
              <w:t>*В, мм</w:t>
            </w:r>
          </w:p>
        </w:tc>
        <w:tc>
          <w:tcPr>
            <w:tcW w:w="1702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3200х1560х1478</w:t>
            </w:r>
          </w:p>
        </w:tc>
      </w:tr>
      <w:tr w:rsidR="00B7212A" w:rsidTr="002A45B4">
        <w:trPr>
          <w:trHeight w:val="57"/>
          <w:tblCellSpacing w:w="0" w:type="dxa"/>
        </w:trPr>
        <w:tc>
          <w:tcPr>
            <w:tcW w:w="6994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 xml:space="preserve">Масса установки, </w:t>
            </w:r>
            <w:proofErr w:type="gramStart"/>
            <w:r>
              <w:rPr>
                <w:rFonts w:ascii="Arial" w:hAnsi="Arial" w:cs="Arial"/>
                <w:color w:val="4D4D4D"/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1702" w:type="dxa"/>
            <w:tcBorders>
              <w:top w:val="single" w:sz="6" w:space="0" w:color="C4C5C6"/>
              <w:left w:val="single" w:sz="6" w:space="0" w:color="C4C5C6"/>
              <w:bottom w:val="single" w:sz="6" w:space="0" w:color="C4C5C6"/>
              <w:right w:val="single" w:sz="6" w:space="0" w:color="C4C5C6"/>
            </w:tcBorders>
            <w:tcMar>
              <w:top w:w="15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B7212A" w:rsidRDefault="00B7212A">
            <w:pPr>
              <w:jc w:val="center"/>
              <w:rPr>
                <w:rFonts w:ascii="Arial" w:hAnsi="Arial" w:cs="Arial"/>
                <w:color w:val="4D4D4D"/>
                <w:sz w:val="21"/>
                <w:szCs w:val="21"/>
              </w:rPr>
            </w:pPr>
            <w:r>
              <w:rPr>
                <w:rFonts w:ascii="Arial" w:hAnsi="Arial" w:cs="Arial"/>
                <w:color w:val="4D4D4D"/>
                <w:sz w:val="21"/>
                <w:szCs w:val="21"/>
              </w:rPr>
              <w:t>800</w:t>
            </w:r>
          </w:p>
        </w:tc>
      </w:tr>
    </w:tbl>
    <w:p w:rsidR="00B96166" w:rsidRDefault="00B96166" w:rsidP="00B96166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оборудование </w:t>
      </w:r>
    </w:p>
    <w:p w:rsidR="000861A3" w:rsidRDefault="002A45B4" w:rsidP="00086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D0FA0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аводской ЗИП</w:t>
      </w:r>
      <w:r w:rsidR="007D7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инструментом</w:t>
      </w:r>
      <w:r w:rsid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1D0FA0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оператора</w:t>
      </w:r>
      <w:r w:rsid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каталог запасных частей, </w:t>
      </w:r>
      <w:r w:rsidR="00DE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заводская </w:t>
      </w:r>
      <w:r w:rsidR="00086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по ремонту,  комплект фильтров для проведения ТО в гарантийный период. </w:t>
      </w:r>
    </w:p>
    <w:p w:rsidR="005C2E30" w:rsidRPr="005C2E30" w:rsidRDefault="005C2E30" w:rsidP="005C2E30">
      <w:pPr>
        <w:tabs>
          <w:tab w:val="left" w:pos="2565"/>
          <w:tab w:val="center" w:pos="4677"/>
        </w:tabs>
        <w:spacing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поставки: 30 дней</w:t>
      </w:r>
    </w:p>
    <w:p w:rsidR="005C2E30" w:rsidRPr="005C2E30" w:rsidRDefault="005C2E30" w:rsidP="005C2E30">
      <w:pPr>
        <w:tabs>
          <w:tab w:val="left" w:pos="2565"/>
          <w:tab w:val="center" w:pos="4677"/>
        </w:tabs>
        <w:spacing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с уче</w:t>
      </w:r>
      <w:bookmarkStart w:id="0" w:name="_GoBack"/>
      <w:bookmarkEnd w:id="0"/>
      <w:r w:rsidRPr="005C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доставки в г. Новый Уренгой</w:t>
      </w:r>
    </w:p>
    <w:p w:rsidR="005C2E30" w:rsidRPr="005C2E30" w:rsidRDefault="005C2E30" w:rsidP="005C2E30">
      <w:pPr>
        <w:tabs>
          <w:tab w:val="left" w:pos="2565"/>
          <w:tab w:val="center" w:pos="4677"/>
        </w:tabs>
        <w:spacing w:line="192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коммерческого предложения до 18.02.2020г.</w:t>
      </w:r>
    </w:p>
    <w:p w:rsidR="00AB765C" w:rsidRPr="00657A20" w:rsidRDefault="005C2E30" w:rsidP="005C2E30">
      <w:pPr>
        <w:tabs>
          <w:tab w:val="left" w:pos="2565"/>
          <w:tab w:val="center" w:pos="4677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5C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5C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C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evgenkireew@yandex.ru</w:t>
      </w:r>
    </w:p>
    <w:sectPr w:rsidR="00AB765C" w:rsidRPr="00657A20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71A5"/>
    <w:rsid w:val="000416BD"/>
    <w:rsid w:val="0005280E"/>
    <w:rsid w:val="0005296E"/>
    <w:rsid w:val="00053C14"/>
    <w:rsid w:val="0006100D"/>
    <w:rsid w:val="00066ED6"/>
    <w:rsid w:val="000675E7"/>
    <w:rsid w:val="00074FE9"/>
    <w:rsid w:val="00081D46"/>
    <w:rsid w:val="000821E0"/>
    <w:rsid w:val="00085DA7"/>
    <w:rsid w:val="000861A3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0FA0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17A5"/>
    <w:rsid w:val="002251E0"/>
    <w:rsid w:val="00231F06"/>
    <w:rsid w:val="00246122"/>
    <w:rsid w:val="00247C6C"/>
    <w:rsid w:val="0028288B"/>
    <w:rsid w:val="002857EC"/>
    <w:rsid w:val="00286336"/>
    <w:rsid w:val="00291A9D"/>
    <w:rsid w:val="00296A6D"/>
    <w:rsid w:val="002A45B4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4252D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2E30"/>
    <w:rsid w:val="005C4AE2"/>
    <w:rsid w:val="005D25F3"/>
    <w:rsid w:val="005D6B50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57A20"/>
    <w:rsid w:val="00670A97"/>
    <w:rsid w:val="00671937"/>
    <w:rsid w:val="00676CA9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5149"/>
    <w:rsid w:val="007C2F24"/>
    <w:rsid w:val="007D093D"/>
    <w:rsid w:val="007D0F8B"/>
    <w:rsid w:val="007D3023"/>
    <w:rsid w:val="007D737F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55F"/>
    <w:rsid w:val="00936F5E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7212A"/>
    <w:rsid w:val="00B73769"/>
    <w:rsid w:val="00B74802"/>
    <w:rsid w:val="00B87D99"/>
    <w:rsid w:val="00B96166"/>
    <w:rsid w:val="00BA603E"/>
    <w:rsid w:val="00BA6994"/>
    <w:rsid w:val="00BB1F2C"/>
    <w:rsid w:val="00BD4324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163E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F3451"/>
    <w:rsid w:val="00CF6FC6"/>
    <w:rsid w:val="00CF7FEE"/>
    <w:rsid w:val="00D13BA6"/>
    <w:rsid w:val="00D254C7"/>
    <w:rsid w:val="00D31C2D"/>
    <w:rsid w:val="00D3559D"/>
    <w:rsid w:val="00D52798"/>
    <w:rsid w:val="00D60ABF"/>
    <w:rsid w:val="00D61545"/>
    <w:rsid w:val="00D617D4"/>
    <w:rsid w:val="00D653B6"/>
    <w:rsid w:val="00D901C4"/>
    <w:rsid w:val="00D96C6E"/>
    <w:rsid w:val="00DA7EAF"/>
    <w:rsid w:val="00DB1C58"/>
    <w:rsid w:val="00DB2AE5"/>
    <w:rsid w:val="00DC4084"/>
    <w:rsid w:val="00DD2AB4"/>
    <w:rsid w:val="00DD32D8"/>
    <w:rsid w:val="00DD3957"/>
    <w:rsid w:val="00DD3BCA"/>
    <w:rsid w:val="00DD4C84"/>
    <w:rsid w:val="00DE3F37"/>
    <w:rsid w:val="00E16E91"/>
    <w:rsid w:val="00E32CAA"/>
    <w:rsid w:val="00E46A34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Сергей В. Куликевич</cp:lastModifiedBy>
  <cp:revision>3</cp:revision>
  <cp:lastPrinted>2020-02-11T11:11:00Z</cp:lastPrinted>
  <dcterms:created xsi:type="dcterms:W3CDTF">2020-02-11T11:11:00Z</dcterms:created>
  <dcterms:modified xsi:type="dcterms:W3CDTF">2020-02-12T07:22:00Z</dcterms:modified>
</cp:coreProperties>
</file>