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FF" w:rsidRPr="00B4042B" w:rsidRDefault="00B94191" w:rsidP="007844FF">
      <w:pPr>
        <w:rPr>
          <w:b/>
          <w:bCs/>
          <w:sz w:val="32"/>
          <w:szCs w:val="32"/>
        </w:rPr>
      </w:pPr>
      <w:r w:rsidRPr="00B4042B">
        <w:rPr>
          <w:b/>
          <w:bCs/>
          <w:sz w:val="32"/>
          <w:szCs w:val="32"/>
        </w:rPr>
        <w:t>Техническое задание на приобретение</w:t>
      </w:r>
      <w:r w:rsidR="00B4042B" w:rsidRPr="00B4042B">
        <w:rPr>
          <w:sz w:val="32"/>
          <w:szCs w:val="32"/>
        </w:rPr>
        <w:t xml:space="preserve"> </w:t>
      </w:r>
      <w:r w:rsidR="00B4042B" w:rsidRPr="00B4042B">
        <w:rPr>
          <w:b/>
          <w:bCs/>
          <w:sz w:val="32"/>
          <w:szCs w:val="32"/>
        </w:rPr>
        <w:t>ИНВЕРТОРНЫЙ ДИЗЕЛЬНЫЙ СВАРОЧНЫЙ ГЕНЕРАТОР TSS DGW 7.0/250ED-R</w:t>
      </w:r>
    </w:p>
    <w:p w:rsidR="007844FF" w:rsidRDefault="007844FF" w:rsidP="009A4598">
      <w:pPr>
        <w:spacing w:after="0"/>
      </w:pPr>
      <w:r>
        <w:t>Технические характеристики</w:t>
      </w:r>
      <w:r>
        <w:tab/>
      </w:r>
      <w:r>
        <w:tab/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Мощность номинальная, кВт:6.5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Напряжение (В):230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Мощность номинальная, кВА:6.5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Габаритные размеры (Д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;Ш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;В; мм):710x470x610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Номинальный ток (А):28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Объём топливного бака (л):12.5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Мощность максимальная, кВт:7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Мощность максимальная, кВА:7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фаз:1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Комплектация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:К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олеса</w:t>
      </w:r>
      <w:proofErr w:type="spell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КЗ, ЭД, инструмент, масленка, 2 сетевые вилки,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Частота, 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Гц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:50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Коэффициент мощности:1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Установленный аккумулятор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Ah</w:t>
      </w:r>
      <w:proofErr w:type="spell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/V:36/12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Система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охлаждения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:В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оздушная</w:t>
      </w:r>
      <w:proofErr w:type="spellEnd"/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Тип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запуска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:Э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лектростарт</w:t>
      </w:r>
      <w:proofErr w:type="spell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ручной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Регулятор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напряжения:AVR</w:t>
      </w:r>
      <w:proofErr w:type="spell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электронный, автоматический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Тип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генератора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:Щ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еточный</w:t>
      </w:r>
      <w:proofErr w:type="spell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самовозбуждающийся, синхронный, 2-х полюсной, медь 100%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Модель двигателя:192F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Мощность двигателя, кВт/л.с.:7,5/10,2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Вид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топлива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:Д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изельное</w:t>
      </w:r>
      <w:proofErr w:type="spellEnd"/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Масса брутто, 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кг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:134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Сварочный ток ММА, А:20-230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Диаметр электрода, 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мм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:1,6-5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Расход топлива 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/час:1.9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Тип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двигателя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:Д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изельный</w:t>
      </w:r>
      <w:proofErr w:type="spell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4-х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тактный</w:t>
      </w:r>
      <w:proofErr w:type="spell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OHV, одноцилиндровый, прямой впрыск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Блок зарядки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АКБ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:Е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сть</w:t>
      </w:r>
      <w:proofErr w:type="spellEnd"/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Модель генератора:GT6.5KW-230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Сварочный ток, Ампер:50 - 230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Приборы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:В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ольтметр</w:t>
      </w:r>
      <w:proofErr w:type="spell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нагрузка, частота,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моточасы</w:t>
      </w:r>
      <w:proofErr w:type="spell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уровень топлива, датчик низкого давления масла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Количество розеток:2 </w:t>
      </w:r>
      <w:proofErr w:type="spellStart"/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</w:t>
      </w:r>
      <w:proofErr w:type="spellEnd"/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230В/16А, 230В/32А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Род сварочного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тока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:П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остоянный</w:t>
      </w:r>
      <w:proofErr w:type="spellEnd"/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Выход 12V (Ампер):8,3</w:t>
      </w:r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Дисплей сварочного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тока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:Д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spellEnd"/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Автомат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защиты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:Д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spellEnd"/>
    </w:p>
    <w:p w:rsidR="000323EF" w:rsidRPr="000323EF" w:rsidRDefault="000323EF" w:rsidP="000323EF">
      <w:pPr>
        <w:shd w:val="clear" w:color="auto" w:fill="F1F5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Останов по низкому давлению </w:t>
      </w:r>
      <w:proofErr w:type="spell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масла</w:t>
      </w:r>
      <w:proofErr w:type="gramStart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:Д</w:t>
      </w:r>
      <w:proofErr w:type="gramEnd"/>
      <w:r w:rsidRPr="000323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bookmarkStart w:id="0" w:name="_GoBack"/>
      <w:bookmarkEnd w:id="0"/>
      <w:proofErr w:type="spellEnd"/>
    </w:p>
    <w:sectPr w:rsidR="000323EF" w:rsidRPr="0003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F2"/>
    <w:rsid w:val="000323EF"/>
    <w:rsid w:val="00760DDC"/>
    <w:rsid w:val="007844FF"/>
    <w:rsid w:val="009A4598"/>
    <w:rsid w:val="00A23997"/>
    <w:rsid w:val="00A4141F"/>
    <w:rsid w:val="00AE2AA9"/>
    <w:rsid w:val="00B4042B"/>
    <w:rsid w:val="00B94191"/>
    <w:rsid w:val="00C126F2"/>
    <w:rsid w:val="00F74FF9"/>
    <w:rsid w:val="00F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3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2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0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1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3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9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8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6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9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5F9"/>
            <w:right w:val="none" w:sz="0" w:space="0" w:color="auto"/>
          </w:divBdr>
          <w:divsChild>
            <w:div w:id="537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5F9"/>
            <w:right w:val="none" w:sz="0" w:space="0" w:color="auto"/>
          </w:divBdr>
          <w:divsChild>
            <w:div w:id="2596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5F9"/>
            <w:right w:val="none" w:sz="0" w:space="0" w:color="auto"/>
          </w:divBdr>
          <w:divsChild>
            <w:div w:id="4835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Л. Мешков</dc:creator>
  <cp:keywords/>
  <dc:description/>
  <cp:lastModifiedBy>Андрей Л. Мешков</cp:lastModifiedBy>
  <cp:revision>9</cp:revision>
  <dcterms:created xsi:type="dcterms:W3CDTF">2023-02-22T04:23:00Z</dcterms:created>
  <dcterms:modified xsi:type="dcterms:W3CDTF">2023-02-22T10:52:00Z</dcterms:modified>
</cp:coreProperties>
</file>