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88344C">
        <w:rPr>
          <w:b w:val="0"/>
          <w:sz w:val="28"/>
          <w:szCs w:val="28"/>
        </w:rPr>
        <w:t>бортового грузового автомобиля</w:t>
      </w:r>
      <w:r w:rsidR="001854FA">
        <w:rPr>
          <w:b w:val="0"/>
          <w:sz w:val="28"/>
          <w:szCs w:val="28"/>
        </w:rPr>
        <w:t xml:space="preserve"> </w:t>
      </w:r>
      <w:r w:rsidRPr="00231F06">
        <w:rPr>
          <w:b w:val="0"/>
          <w:color w:val="000000"/>
          <w:sz w:val="28"/>
          <w:szCs w:val="28"/>
        </w:rPr>
        <w:t xml:space="preserve">на шасси </w:t>
      </w:r>
      <w:proofErr w:type="spellStart"/>
      <w:r w:rsidR="0088344C" w:rsidRPr="0088344C">
        <w:rPr>
          <w:b w:val="0"/>
          <w:color w:val="000000"/>
          <w:sz w:val="28"/>
          <w:szCs w:val="28"/>
        </w:rPr>
        <w:t>Камаз</w:t>
      </w:r>
      <w:proofErr w:type="spellEnd"/>
      <w:r w:rsidR="0088344C">
        <w:rPr>
          <w:b w:val="0"/>
          <w:color w:val="000000"/>
          <w:sz w:val="28"/>
          <w:szCs w:val="28"/>
        </w:rPr>
        <w:t xml:space="preserve"> </w:t>
      </w:r>
      <w:r w:rsidR="0088344C" w:rsidRPr="0088344C">
        <w:rPr>
          <w:b w:val="0"/>
          <w:color w:val="000000"/>
          <w:sz w:val="28"/>
          <w:szCs w:val="28"/>
        </w:rPr>
        <w:t>43118-46</w:t>
      </w:r>
    </w:p>
    <w:p w:rsidR="00A84155" w:rsidRDefault="00AB765C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шасси                                              КамАЗ 43118-46</w:t>
      </w:r>
    </w:p>
    <w:p w:rsidR="00AB765C" w:rsidRDefault="00AB765C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6х6</w:t>
      </w:r>
    </w:p>
    <w:p w:rsidR="003B1428" w:rsidRPr="001854FA" w:rsidRDefault="003B1428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425/85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54FA">
        <w:rPr>
          <w:rFonts w:ascii="Times New Roman" w:hAnsi="Times New Roman" w:cs="Times New Roman"/>
          <w:sz w:val="28"/>
          <w:szCs w:val="28"/>
        </w:rPr>
        <w:t>21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F56B17">
      <w:pPr>
        <w:tabs>
          <w:tab w:val="left" w:pos="256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  <w:r w:rsidR="003B1428">
        <w:rPr>
          <w:rFonts w:ascii="Times New Roman" w:hAnsi="Times New Roman" w:cs="Times New Roman"/>
          <w:sz w:val="28"/>
          <w:szCs w:val="28"/>
        </w:rPr>
        <w:t xml:space="preserve"> с турбонаддувом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Default="00AB765C" w:rsidP="00F56B17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3B142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B765C" w:rsidRDefault="00AB765C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  <w:bookmarkStart w:id="0" w:name="_GoBack"/>
      <w:bookmarkEnd w:id="0"/>
    </w:p>
    <w:p w:rsidR="00AB765C" w:rsidRDefault="00AB765C" w:rsidP="009F475A">
      <w:pPr>
        <w:shd w:val="clear" w:color="auto" w:fill="FFFFFF" w:themeFill="background1"/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tbl>
      <w:tblPr>
        <w:tblW w:w="16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0"/>
        <w:gridCol w:w="540"/>
      </w:tblGrid>
      <w:tr w:rsidR="00684C04" w:rsidRPr="00684C04" w:rsidTr="00684C04">
        <w:tc>
          <w:tcPr>
            <w:tcW w:w="0" w:type="auto"/>
            <w:gridSpan w:val="2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684C0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Габаритные размеры бортовой платформы</w:t>
            </w:r>
          </w:p>
        </w:tc>
      </w:tr>
      <w:tr w:rsidR="00684C04" w:rsidRPr="00684C04" w:rsidTr="00684C04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Длина </w:t>
            </w:r>
            <w:r w:rsidRPr="00684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6090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684C04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6 090</w:t>
            </w:r>
          </w:p>
        </w:tc>
      </w:tr>
      <w:tr w:rsidR="00684C04" w:rsidRPr="00684C04" w:rsidTr="00684C04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Ширина </w:t>
            </w:r>
            <w:r w:rsidRPr="00684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2450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684C04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2 450</w:t>
            </w:r>
          </w:p>
        </w:tc>
      </w:tr>
      <w:tr w:rsidR="00684C04" w:rsidRPr="00684C04" w:rsidTr="00684C04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Высота </w:t>
            </w:r>
            <w:r w:rsidRPr="00684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684C04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600</w:t>
            </w:r>
          </w:p>
        </w:tc>
      </w:tr>
      <w:tr w:rsidR="00684C04" w:rsidRPr="00684C04" w:rsidTr="00684C04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Погрузочная высота </w:t>
            </w:r>
            <w:r w:rsidRPr="00684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мм</w:t>
            </w:r>
          </w:p>
          <w:tbl>
            <w:tblPr>
              <w:tblW w:w="16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2"/>
              <w:gridCol w:w="2538"/>
            </w:tblGrid>
            <w:tr w:rsidR="00684C04" w:rsidRPr="00684C04" w:rsidTr="00684C04"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684C04" w:rsidRPr="00684C04" w:rsidRDefault="00684C04" w:rsidP="009F475A">
                  <w:pPr>
                    <w:shd w:val="clear" w:color="auto" w:fill="FFFFFF" w:themeFill="background1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Масса перевозимого груза </w:t>
                  </w:r>
                  <w:r w:rsidRPr="00684C0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9000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684C04" w:rsidRPr="00684C04" w:rsidRDefault="00684C04" w:rsidP="009F475A">
                  <w:pPr>
                    <w:shd w:val="clear" w:color="auto" w:fill="FFFFFF" w:themeFill="background1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684C0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9 000</w:t>
                  </w:r>
                </w:p>
              </w:tc>
            </w:tr>
          </w:tbl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684C04" w:rsidRPr="00684C04" w:rsidRDefault="00684C04" w:rsidP="009F475A">
            <w:pPr>
              <w:shd w:val="clear" w:color="auto" w:fill="FFFFFF" w:themeFill="background1"/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684C04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1 640</w:t>
            </w:r>
          </w:p>
        </w:tc>
      </w:tr>
    </w:tbl>
    <w:p w:rsidR="00183D48" w:rsidRDefault="00183D48" w:rsidP="009F475A">
      <w:pPr>
        <w:shd w:val="clear" w:color="auto" w:fill="FFFFFF" w:themeFill="background1"/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gramStart"/>
      <w:r w:rsidR="0093623C">
        <w:rPr>
          <w:rFonts w:ascii="Times New Roman" w:hAnsi="Times New Roman" w:cs="Times New Roman"/>
          <w:sz w:val="28"/>
          <w:szCs w:val="28"/>
        </w:rPr>
        <w:t>синий</w:t>
      </w:r>
      <w:proofErr w:type="gramEnd"/>
    </w:p>
    <w:p w:rsidR="001634CA" w:rsidRDefault="001854F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</w:t>
      </w:r>
      <w:r w:rsidR="001634CA">
        <w:rPr>
          <w:rFonts w:ascii="Times New Roman" w:hAnsi="Times New Roman" w:cs="Times New Roman"/>
          <w:sz w:val="28"/>
          <w:szCs w:val="28"/>
        </w:rPr>
        <w:t xml:space="preserve">борудование </w:t>
      </w:r>
    </w:p>
    <w:p w:rsidR="001634CA" w:rsidRDefault="001854FA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Жидкостный автономный отопитель ДВС, </w:t>
      </w:r>
      <w:r w:rsidR="00F56B17">
        <w:rPr>
          <w:rFonts w:ascii="Times New Roman" w:hAnsi="Times New Roman" w:cs="Times New Roman"/>
          <w:sz w:val="28"/>
          <w:szCs w:val="28"/>
        </w:rPr>
        <w:t>пре</w:t>
      </w:r>
      <w:r w:rsidR="0093623C">
        <w:rPr>
          <w:rFonts w:ascii="Times New Roman" w:hAnsi="Times New Roman" w:cs="Times New Roman"/>
          <w:sz w:val="28"/>
          <w:szCs w:val="28"/>
        </w:rPr>
        <w:t>образователь напряжения 24/12В.</w:t>
      </w:r>
    </w:p>
    <w:p w:rsidR="00906901" w:rsidRPr="00AB765C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83D48"/>
    <w:rsid w:val="001854F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84C04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344C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23C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475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56B17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Федор И. Хатанзейский</cp:lastModifiedBy>
  <cp:revision>8</cp:revision>
  <dcterms:created xsi:type="dcterms:W3CDTF">2018-07-19T06:33:00Z</dcterms:created>
  <dcterms:modified xsi:type="dcterms:W3CDTF">2023-02-27T12:14:00Z</dcterms:modified>
</cp:coreProperties>
</file>