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B6" w:rsidRDefault="00F813B6" w:rsidP="00E83736">
      <w:pPr>
        <w:pStyle w:val="a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</w:p>
    <w:p w:rsidR="00F813B6" w:rsidRDefault="00F813B6" w:rsidP="00E83736">
      <w:pPr>
        <w:pStyle w:val="a3"/>
        <w:tabs>
          <w:tab w:val="left" w:pos="284"/>
        </w:tabs>
        <w:ind w:left="720"/>
        <w:rPr>
          <w:rFonts w:ascii="Times New Roman" w:hAnsi="Times New Roman"/>
          <w:b/>
          <w:sz w:val="24"/>
          <w:szCs w:val="24"/>
        </w:rPr>
      </w:pPr>
    </w:p>
    <w:p w:rsidR="00F813B6" w:rsidRDefault="00F813B6" w:rsidP="00E83736">
      <w:pPr>
        <w:pStyle w:val="a3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Предполагаемые услуги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оказываемые на ЖДПНП</w:t>
      </w:r>
      <w:r w:rsidR="00E83736">
        <w:rPr>
          <w:rFonts w:ascii="Times New Roman" w:hAnsi="Times New Roman"/>
          <w:b/>
          <w:sz w:val="24"/>
          <w:szCs w:val="24"/>
          <w:u w:val="single"/>
        </w:rPr>
        <w:t xml:space="preserve"> (железнодорожный путь необщего пользования)</w:t>
      </w:r>
    </w:p>
    <w:p w:rsidR="00DA0E95" w:rsidRDefault="00DA0E95" w:rsidP="00E83736">
      <w:pPr>
        <w:pStyle w:val="a3"/>
        <w:tabs>
          <w:tab w:val="left" w:pos="284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DA0E95" w:rsidRPr="00E83736" w:rsidRDefault="005C0AA6" w:rsidP="00E83736">
      <w:pPr>
        <w:pStyle w:val="a4"/>
        <w:tabs>
          <w:tab w:val="left" w:pos="284"/>
          <w:tab w:val="left" w:pos="902"/>
        </w:tabs>
        <w:spacing w:before="43" w:line="276" w:lineRule="auto"/>
        <w:ind w:left="232" w:right="189" w:firstLine="0"/>
        <w:rPr>
          <w:color w:val="464848"/>
          <w:sz w:val="23"/>
        </w:rPr>
      </w:pPr>
      <w:r>
        <w:rPr>
          <w:color w:val="464848"/>
          <w:sz w:val="23"/>
        </w:rPr>
        <w:t>Организация</w:t>
      </w:r>
      <w:r w:rsidR="00DA0E95" w:rsidRPr="00E83736">
        <w:rPr>
          <w:color w:val="464848"/>
          <w:sz w:val="23"/>
        </w:rPr>
        <w:t xml:space="preserve"> перевозок </w:t>
      </w:r>
      <w:r w:rsidR="00DA0E95">
        <w:rPr>
          <w:color w:val="464848"/>
          <w:sz w:val="23"/>
        </w:rPr>
        <w:t xml:space="preserve">грузов в вагонах по эксплуатируемым </w:t>
      </w:r>
      <w:r w:rsidR="00DA0E95" w:rsidRPr="00E83736">
        <w:rPr>
          <w:color w:val="464848"/>
          <w:sz w:val="23"/>
        </w:rPr>
        <w:t xml:space="preserve">строящимся (незавершенных строительство), </w:t>
      </w:r>
      <w:r w:rsidR="00DA0E95">
        <w:rPr>
          <w:color w:val="464848"/>
          <w:sz w:val="23"/>
        </w:rPr>
        <w:t>не</w:t>
      </w:r>
      <w:r w:rsidR="00DA0E95" w:rsidRPr="00E83736">
        <w:rPr>
          <w:color w:val="464848"/>
          <w:sz w:val="23"/>
        </w:rPr>
        <w:t xml:space="preserve"> </w:t>
      </w:r>
      <w:r w:rsidR="00DA0E95">
        <w:rPr>
          <w:color w:val="464848"/>
          <w:sz w:val="23"/>
        </w:rPr>
        <w:t>входящие в</w:t>
      </w:r>
      <w:r w:rsidR="00DA0E95" w:rsidRPr="00E83736">
        <w:rPr>
          <w:color w:val="464848"/>
          <w:sz w:val="23"/>
        </w:rPr>
        <w:t xml:space="preserve"> </w:t>
      </w:r>
      <w:r w:rsidR="00DA0E95">
        <w:rPr>
          <w:color w:val="464848"/>
          <w:sz w:val="23"/>
        </w:rPr>
        <w:t>общую сеть,</w:t>
      </w:r>
      <w:r w:rsidR="00DA0E95" w:rsidRPr="00E83736">
        <w:rPr>
          <w:color w:val="464848"/>
          <w:sz w:val="23"/>
        </w:rPr>
        <w:t xml:space="preserve"> </w:t>
      </w:r>
      <w:r w:rsidR="00DA0E95">
        <w:rPr>
          <w:color w:val="464848"/>
          <w:sz w:val="23"/>
        </w:rPr>
        <w:t>железнодорожным</w:t>
      </w:r>
      <w:r w:rsidR="00DA0E95" w:rsidRPr="00E83736">
        <w:rPr>
          <w:color w:val="464848"/>
          <w:sz w:val="23"/>
        </w:rPr>
        <w:t xml:space="preserve"> путям </w:t>
      </w:r>
      <w:proofErr w:type="spellStart"/>
      <w:r w:rsidR="00DA0E95" w:rsidRPr="00E83736">
        <w:rPr>
          <w:color w:val="464848"/>
          <w:sz w:val="23"/>
        </w:rPr>
        <w:t>Коротчаево</w:t>
      </w:r>
      <w:proofErr w:type="spellEnd"/>
      <w:r w:rsidR="00DA0E95" w:rsidRPr="00E83736">
        <w:rPr>
          <w:color w:val="464848"/>
          <w:sz w:val="23"/>
        </w:rPr>
        <w:t xml:space="preserve"> </w:t>
      </w:r>
      <w:r w:rsidR="00DA0E95">
        <w:rPr>
          <w:color w:val="464848"/>
          <w:sz w:val="23"/>
        </w:rPr>
        <w:t xml:space="preserve">- </w:t>
      </w:r>
      <w:r w:rsidR="00DA0E95" w:rsidRPr="00E83736">
        <w:rPr>
          <w:color w:val="464848"/>
          <w:sz w:val="23"/>
        </w:rPr>
        <w:t xml:space="preserve">Новый Уренгой </w:t>
      </w:r>
      <w:r w:rsidR="00DA0E95">
        <w:rPr>
          <w:color w:val="464848"/>
          <w:sz w:val="23"/>
        </w:rPr>
        <w:t>- Ягельная, с подачей/уборкой вагонов на ЖДПНП Исполнителя;</w:t>
      </w:r>
    </w:p>
    <w:p w:rsidR="00DA0E95" w:rsidRPr="00E83736" w:rsidRDefault="005C0AA6" w:rsidP="00E83736">
      <w:pPr>
        <w:pStyle w:val="a4"/>
        <w:tabs>
          <w:tab w:val="left" w:pos="284"/>
          <w:tab w:val="left" w:pos="963"/>
        </w:tabs>
        <w:spacing w:before="7" w:line="280" w:lineRule="auto"/>
        <w:ind w:left="232" w:right="186" w:firstLine="0"/>
        <w:rPr>
          <w:color w:val="464848"/>
          <w:sz w:val="23"/>
        </w:rPr>
      </w:pPr>
      <w:r>
        <w:rPr>
          <w:color w:val="464848"/>
          <w:sz w:val="23"/>
        </w:rPr>
        <w:t>Приёмка</w:t>
      </w:r>
      <w:r w:rsidR="00DA0E95" w:rsidRPr="00E83736">
        <w:rPr>
          <w:color w:val="464848"/>
          <w:sz w:val="23"/>
        </w:rPr>
        <w:t xml:space="preserve"> </w:t>
      </w:r>
      <w:r w:rsidR="00DA0E95">
        <w:rPr>
          <w:color w:val="464848"/>
          <w:sz w:val="23"/>
        </w:rPr>
        <w:t>вагонов</w:t>
      </w:r>
      <w:r w:rsidR="00DA0E95" w:rsidRPr="00E83736">
        <w:rPr>
          <w:color w:val="464848"/>
          <w:sz w:val="23"/>
        </w:rPr>
        <w:t xml:space="preserve"> </w:t>
      </w:r>
      <w:r w:rsidR="00DA0E95">
        <w:rPr>
          <w:color w:val="464848"/>
          <w:sz w:val="23"/>
        </w:rPr>
        <w:t>(оформление</w:t>
      </w:r>
      <w:r w:rsidR="00DA0E95" w:rsidRPr="00E83736">
        <w:rPr>
          <w:color w:val="464848"/>
          <w:sz w:val="23"/>
        </w:rPr>
        <w:t xml:space="preserve"> </w:t>
      </w:r>
      <w:r w:rsidR="00DA0E95">
        <w:rPr>
          <w:color w:val="464848"/>
          <w:sz w:val="23"/>
        </w:rPr>
        <w:t>документов,</w:t>
      </w:r>
      <w:r w:rsidR="00DA0E95" w:rsidRPr="00E83736">
        <w:rPr>
          <w:color w:val="464848"/>
          <w:sz w:val="23"/>
        </w:rPr>
        <w:t xml:space="preserve"> </w:t>
      </w:r>
      <w:r w:rsidR="00DA0E95">
        <w:rPr>
          <w:color w:val="464848"/>
          <w:sz w:val="23"/>
        </w:rPr>
        <w:t>выгрузка</w:t>
      </w:r>
      <w:r w:rsidR="00DA0E95" w:rsidRPr="00E83736">
        <w:rPr>
          <w:color w:val="464848"/>
          <w:sz w:val="23"/>
        </w:rPr>
        <w:t xml:space="preserve"> с вагона грузов, перемещение </w:t>
      </w:r>
      <w:r w:rsidR="00DA0E95">
        <w:rPr>
          <w:color w:val="464848"/>
          <w:sz w:val="23"/>
        </w:rPr>
        <w:t xml:space="preserve">в </w:t>
      </w:r>
      <w:r w:rsidR="00DA0E95" w:rsidRPr="00E83736">
        <w:rPr>
          <w:color w:val="464848"/>
          <w:sz w:val="23"/>
        </w:rPr>
        <w:t>накопитель, буртование);</w:t>
      </w:r>
    </w:p>
    <w:p w:rsidR="00DA0E95" w:rsidRPr="00E83736" w:rsidRDefault="005C0AA6" w:rsidP="006F4EE8">
      <w:pPr>
        <w:tabs>
          <w:tab w:val="left" w:pos="284"/>
          <w:tab w:val="left" w:pos="900"/>
        </w:tabs>
        <w:spacing w:after="0" w:line="255" w:lineRule="exact"/>
        <w:ind w:left="232"/>
        <w:rPr>
          <w:rFonts w:ascii="Times New Roman" w:eastAsia="Times New Roman" w:hAnsi="Times New Roman" w:cs="Times New Roman"/>
          <w:color w:val="464848"/>
          <w:sz w:val="23"/>
        </w:rPr>
      </w:pPr>
      <w:r>
        <w:rPr>
          <w:rFonts w:ascii="Times New Roman" w:eastAsia="Times New Roman" w:hAnsi="Times New Roman" w:cs="Times New Roman"/>
          <w:color w:val="464848"/>
          <w:sz w:val="23"/>
        </w:rPr>
        <w:t>Зачистка</w:t>
      </w:r>
      <w:r w:rsidR="00DA0E95" w:rsidRPr="00E83736">
        <w:rPr>
          <w:rFonts w:ascii="Times New Roman" w:eastAsia="Times New Roman" w:hAnsi="Times New Roman" w:cs="Times New Roman"/>
          <w:color w:val="464848"/>
          <w:sz w:val="23"/>
        </w:rPr>
        <w:t xml:space="preserve"> вагонов после выгрузки;</w:t>
      </w:r>
    </w:p>
    <w:p w:rsidR="00DA0E95" w:rsidRPr="005B61D5" w:rsidRDefault="005C0AA6" w:rsidP="005B61D5">
      <w:pPr>
        <w:tabs>
          <w:tab w:val="left" w:pos="284"/>
          <w:tab w:val="left" w:pos="900"/>
        </w:tabs>
        <w:spacing w:before="43" w:after="0"/>
        <w:ind w:left="232"/>
        <w:rPr>
          <w:rFonts w:ascii="Times New Roman" w:eastAsia="Times New Roman" w:hAnsi="Times New Roman" w:cs="Times New Roman"/>
          <w:color w:val="464848"/>
          <w:sz w:val="23"/>
        </w:rPr>
      </w:pPr>
      <w:r>
        <w:rPr>
          <w:rFonts w:ascii="Times New Roman" w:eastAsia="Times New Roman" w:hAnsi="Times New Roman" w:cs="Times New Roman"/>
          <w:color w:val="464848"/>
          <w:sz w:val="23"/>
        </w:rPr>
        <w:t>Погрузка</w:t>
      </w:r>
      <w:r w:rsidR="00DA0E95" w:rsidRPr="00E83736">
        <w:rPr>
          <w:rFonts w:ascii="Times New Roman" w:eastAsia="Times New Roman" w:hAnsi="Times New Roman" w:cs="Times New Roman"/>
          <w:color w:val="464848"/>
          <w:sz w:val="23"/>
        </w:rPr>
        <w:t xml:space="preserve"> грузов в автотранспорт </w:t>
      </w:r>
      <w:r w:rsidR="006F4EE8">
        <w:rPr>
          <w:rFonts w:ascii="Times New Roman" w:eastAsia="Times New Roman" w:hAnsi="Times New Roman" w:cs="Times New Roman"/>
          <w:color w:val="464848"/>
          <w:sz w:val="23"/>
        </w:rPr>
        <w:t>Заказчика;</w:t>
      </w:r>
    </w:p>
    <w:p w:rsidR="00F813B6" w:rsidRPr="00E83736" w:rsidRDefault="005C0AA6" w:rsidP="00E83736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Организация доставки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грузов, поступающих в вагонах, в том числе: </w:t>
      </w:r>
    </w:p>
    <w:p w:rsidR="00F813B6" w:rsidRPr="00E83736" w:rsidRDefault="00F813B6" w:rsidP="00E83736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отслеживание единиц подвижного состава в пути следования;</w:t>
      </w:r>
    </w:p>
    <w:p w:rsidR="00F813B6" w:rsidRPr="00E83736" w:rsidRDefault="00F813B6" w:rsidP="00E83736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оформление документов при поступлении груженых вагонов;</w:t>
      </w:r>
    </w:p>
    <w:p w:rsidR="00F813B6" w:rsidRPr="00E83736" w:rsidRDefault="00F813B6" w:rsidP="00E83736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оформление провозных документов на обратный порожний пробег;</w:t>
      </w:r>
    </w:p>
    <w:p w:rsidR="00F813B6" w:rsidRPr="00E83736" w:rsidRDefault="00F813B6" w:rsidP="00E83736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оформление актов общей формы и коммерческих актов;</w:t>
      </w:r>
    </w:p>
    <w:p w:rsidR="00F813B6" w:rsidRPr="00E83736" w:rsidRDefault="00F813B6" w:rsidP="00E83736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осмотр и приемка вагонов при подаче на железнодорожный тупик;</w:t>
      </w:r>
    </w:p>
    <w:p w:rsidR="00F813B6" w:rsidRPr="00E83736" w:rsidRDefault="00F813B6" w:rsidP="00E83736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выгрузку груза из вагонов;</w:t>
      </w:r>
    </w:p>
    <w:p w:rsidR="00F813B6" w:rsidRPr="00E83736" w:rsidRDefault="00F813B6" w:rsidP="00E83736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зачистку вагонов;</w:t>
      </w:r>
    </w:p>
    <w:p w:rsidR="00F813B6" w:rsidRPr="00E83736" w:rsidRDefault="00F813B6" w:rsidP="00E83736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подготовку вагонов к безопасному порожнему пробегу;</w:t>
      </w:r>
    </w:p>
    <w:p w:rsidR="00F813B6" w:rsidRPr="00E83736" w:rsidRDefault="00F813B6" w:rsidP="00E83736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сдачу вагонов представителям железной дороги;</w:t>
      </w:r>
    </w:p>
    <w:p w:rsidR="00F813B6" w:rsidRPr="00E83736" w:rsidRDefault="005C0AA6" w:rsidP="00E83736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Организация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</w:t>
      </w:r>
      <w:r>
        <w:rPr>
          <w:rFonts w:ascii="Times New Roman" w:eastAsia="Times New Roman" w:hAnsi="Times New Roman"/>
          <w:color w:val="464848"/>
          <w:sz w:val="23"/>
        </w:rPr>
        <w:t>приемки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грузов от перевозчика на ЖДПНП по количеству и качеству в соответствие с предъявляемыми требованиями, указанными в уведомлениях Заказчика об отгрузке на каждую партию отгружаемого материала, в случае необходимости с у</w:t>
      </w:r>
      <w:r w:rsidR="00E83736">
        <w:rPr>
          <w:rFonts w:ascii="Times New Roman" w:eastAsia="Times New Roman" w:hAnsi="Times New Roman"/>
          <w:color w:val="464848"/>
          <w:sz w:val="23"/>
        </w:rPr>
        <w:t>частием представителя Заказчика;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</w:t>
      </w:r>
    </w:p>
    <w:p w:rsidR="00F813B6" w:rsidRPr="00E83736" w:rsidRDefault="005C0AA6" w:rsidP="00E83736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Организация выгрузки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груза из вагонов и сдачу порожних вагонов представителям железной дороги в течении 48 (сорока восьми) часов с момента подачи вагонов под выгрузку. Время подачи вагонов и время завершения грузовых операций, фиксируется в Памятке приемосдатчика грузов (форма ГУ- 45 ВЦ)</w:t>
      </w:r>
      <w:r w:rsidR="00E83736">
        <w:rPr>
          <w:rFonts w:ascii="Times New Roman" w:eastAsia="Times New Roman" w:hAnsi="Times New Roman"/>
          <w:color w:val="464848"/>
          <w:sz w:val="23"/>
        </w:rPr>
        <w:t>;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</w:t>
      </w:r>
    </w:p>
    <w:p w:rsidR="00F813B6" w:rsidRPr="00E83736" w:rsidRDefault="005C0AA6" w:rsidP="00E83736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Выполнение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погрузо-разгрузочные работы по письменным заявкам Заказчика</w:t>
      </w:r>
      <w:r w:rsidR="00E83736">
        <w:rPr>
          <w:rFonts w:ascii="Times New Roman" w:eastAsia="Times New Roman" w:hAnsi="Times New Roman"/>
          <w:color w:val="464848"/>
          <w:sz w:val="23"/>
        </w:rPr>
        <w:t>;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</w:t>
      </w:r>
    </w:p>
    <w:p w:rsidR="00F813B6" w:rsidRPr="00E83736" w:rsidRDefault="00F813B6" w:rsidP="00E83736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В случае обнаружения в процессе приемки грузов несоответствия к отгрузочным документам (визуально возможных к обнаружению) или обнаруженных в процессе выгрузки, незамедлительно информировать Заказчика. Оформить приемку грузов в соответствие инструкциям, утвержденным постановлениями Госарбитража: П-7 «Инструкция о порядке приемки продукции производственно-технического назначения и товаров народного потребления по качеству» и П-6 «Инструкция о порядке приемки продукции производственно-технического назначения и товаров народного потребления по количеству»</w:t>
      </w:r>
      <w:r w:rsidR="00E83736">
        <w:rPr>
          <w:rFonts w:ascii="Times New Roman" w:eastAsia="Times New Roman" w:hAnsi="Times New Roman"/>
          <w:color w:val="464848"/>
          <w:sz w:val="23"/>
        </w:rPr>
        <w:t>;</w:t>
      </w:r>
      <w:r w:rsidRPr="00E83736">
        <w:rPr>
          <w:rFonts w:ascii="Times New Roman" w:eastAsia="Times New Roman" w:hAnsi="Times New Roman"/>
          <w:color w:val="464848"/>
          <w:sz w:val="23"/>
        </w:rPr>
        <w:t xml:space="preserve"> </w:t>
      </w:r>
    </w:p>
    <w:p w:rsidR="00F813B6" w:rsidRPr="00E83736" w:rsidRDefault="005C0AA6" w:rsidP="00E83736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 xml:space="preserve">Обеспечение 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услуг по приемке и отгрузке грузов Заказчика, переданных ему, в соответствии с действующими нормами, ГОСТ и ТУ, и не допускать ухудшений или потерь сверх норм естественной убыли, установленных нормативными документами, регулирующими данные </w:t>
      </w:r>
      <w:r w:rsidR="00E83736">
        <w:rPr>
          <w:rFonts w:ascii="Times New Roman" w:eastAsia="Times New Roman" w:hAnsi="Times New Roman"/>
          <w:color w:val="464848"/>
          <w:sz w:val="23"/>
        </w:rPr>
        <w:t>правоотношения;</w:t>
      </w:r>
    </w:p>
    <w:p w:rsidR="00E83736" w:rsidRPr="00E83736" w:rsidRDefault="005C0AA6" w:rsidP="00E83736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Обеспечение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доступ</w:t>
      </w:r>
      <w:r>
        <w:rPr>
          <w:rFonts w:ascii="Times New Roman" w:eastAsia="Times New Roman" w:hAnsi="Times New Roman"/>
          <w:color w:val="464848"/>
          <w:sz w:val="23"/>
        </w:rPr>
        <w:t>а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представителям Заказчика для инвентаризации и контроля состояния грузов</w:t>
      </w:r>
      <w:r w:rsidR="00E83736">
        <w:rPr>
          <w:rFonts w:ascii="Times New Roman" w:eastAsia="Times New Roman" w:hAnsi="Times New Roman"/>
          <w:color w:val="464848"/>
          <w:sz w:val="23"/>
        </w:rPr>
        <w:t>;</w:t>
      </w:r>
    </w:p>
    <w:p w:rsidR="00F813B6" w:rsidRPr="00E83736" w:rsidRDefault="005C0AA6" w:rsidP="00E83736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>Осуществление погрузки</w:t>
      </w:r>
      <w:r w:rsidR="00F813B6" w:rsidRPr="00E83736">
        <w:rPr>
          <w:rFonts w:ascii="Times New Roman" w:eastAsia="Times New Roman" w:hAnsi="Times New Roman"/>
          <w:color w:val="464848"/>
          <w:sz w:val="23"/>
        </w:rPr>
        <w:t xml:space="preserve"> грузов на автотранспортное средство, предоставленное Заказчиком, с надлежащим оформлением това</w:t>
      </w:r>
      <w:r w:rsidR="00E83736">
        <w:rPr>
          <w:rFonts w:ascii="Times New Roman" w:eastAsia="Times New Roman" w:hAnsi="Times New Roman"/>
          <w:color w:val="464848"/>
          <w:sz w:val="23"/>
        </w:rPr>
        <w:t>росопроводительной документации;</w:t>
      </w:r>
    </w:p>
    <w:p w:rsidR="00F813B6" w:rsidRPr="00E83736" w:rsidRDefault="005C0AA6" w:rsidP="00E83736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>
        <w:rPr>
          <w:rFonts w:ascii="Times New Roman" w:eastAsia="Times New Roman" w:hAnsi="Times New Roman"/>
          <w:color w:val="464848"/>
          <w:sz w:val="23"/>
        </w:rPr>
        <w:t xml:space="preserve">Обеспечение сохранности </w:t>
      </w:r>
      <w:bookmarkStart w:id="0" w:name="_GoBack"/>
      <w:bookmarkEnd w:id="0"/>
      <w:r w:rsidR="00F813B6" w:rsidRPr="00E83736">
        <w:rPr>
          <w:rFonts w:ascii="Times New Roman" w:eastAsia="Times New Roman" w:hAnsi="Times New Roman"/>
          <w:color w:val="464848"/>
          <w:sz w:val="23"/>
        </w:rPr>
        <w:t>груза на весь период ответственного хранения</w:t>
      </w:r>
      <w:r w:rsidR="00E83736">
        <w:rPr>
          <w:rFonts w:ascii="Times New Roman" w:eastAsia="Times New Roman" w:hAnsi="Times New Roman"/>
          <w:color w:val="464848"/>
          <w:sz w:val="23"/>
        </w:rPr>
        <w:t>;</w:t>
      </w:r>
    </w:p>
    <w:p w:rsidR="00F813B6" w:rsidRPr="00E83736" w:rsidRDefault="00F813B6" w:rsidP="00E83736">
      <w:pPr>
        <w:pStyle w:val="a3"/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График работы ЖДПНП:</w:t>
      </w:r>
    </w:p>
    <w:p w:rsidR="00F813B6" w:rsidRPr="00E83736" w:rsidRDefault="00F813B6" w:rsidP="00E83736">
      <w:pPr>
        <w:pStyle w:val="a3"/>
        <w:numPr>
          <w:ilvl w:val="0"/>
          <w:numId w:val="3"/>
        </w:numPr>
        <w:tabs>
          <w:tab w:val="left" w:pos="284"/>
        </w:tabs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по оказанию услуг приемки и выгрузке вагонов – ежедневно, круглосуточно;</w:t>
      </w:r>
    </w:p>
    <w:p w:rsidR="00F813B6" w:rsidRPr="00E83736" w:rsidRDefault="00F813B6" w:rsidP="00E83736">
      <w:pPr>
        <w:pStyle w:val="a3"/>
        <w:numPr>
          <w:ilvl w:val="0"/>
          <w:numId w:val="3"/>
        </w:numPr>
        <w:tabs>
          <w:tab w:val="left" w:pos="284"/>
        </w:tabs>
        <w:ind w:left="0" w:firstLine="360"/>
        <w:jc w:val="both"/>
        <w:rPr>
          <w:rFonts w:ascii="Times New Roman" w:eastAsia="Times New Roman" w:hAnsi="Times New Roman"/>
          <w:color w:val="464848"/>
          <w:sz w:val="23"/>
        </w:rPr>
      </w:pPr>
      <w:r w:rsidRPr="00E83736">
        <w:rPr>
          <w:rFonts w:ascii="Times New Roman" w:eastAsia="Times New Roman" w:hAnsi="Times New Roman"/>
          <w:color w:val="464848"/>
          <w:sz w:val="23"/>
        </w:rPr>
        <w:t>по оказанию услуг по погрузке груза в автотранспорт Заказчика – ежедневно, круглосуточно.</w:t>
      </w:r>
    </w:p>
    <w:p w:rsidR="00F813B6" w:rsidRDefault="00F813B6" w:rsidP="00F813B6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C20C48" w:rsidRDefault="00C20C48"/>
    <w:sectPr w:rsidR="00C2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10EDE"/>
    <w:multiLevelType w:val="hybridMultilevel"/>
    <w:tmpl w:val="C0E81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6170F"/>
    <w:multiLevelType w:val="multilevel"/>
    <w:tmpl w:val="C20E0D0A"/>
    <w:lvl w:ilvl="0">
      <w:start w:val="1"/>
      <w:numFmt w:val="decimal"/>
      <w:lvlText w:val="%1."/>
      <w:lvlJc w:val="left"/>
      <w:pPr>
        <w:ind w:left="235" w:hanging="677"/>
      </w:pPr>
      <w:rPr>
        <w:spacing w:val="0"/>
        <w:w w:val="11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0" w:hanging="675"/>
      </w:pPr>
      <w:rPr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76" w:hanging="67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95" w:hanging="67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313" w:hanging="67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332" w:hanging="67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350" w:hanging="67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368" w:hanging="67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87" w:hanging="675"/>
      </w:pPr>
      <w:rPr>
        <w:lang w:val="ru-RU" w:eastAsia="en-US" w:bidi="ar-SA"/>
      </w:rPr>
    </w:lvl>
  </w:abstractNum>
  <w:abstractNum w:abstractNumId="2" w15:restartNumberingAfterBreak="0">
    <w:nsid w:val="50267B03"/>
    <w:multiLevelType w:val="multilevel"/>
    <w:tmpl w:val="B29C9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930" w:hanging="57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7A5909C3"/>
    <w:multiLevelType w:val="hybridMultilevel"/>
    <w:tmpl w:val="5B08C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48"/>
    <w:rsid w:val="005B61D5"/>
    <w:rsid w:val="005C0AA6"/>
    <w:rsid w:val="006420E6"/>
    <w:rsid w:val="006F4EE8"/>
    <w:rsid w:val="00C20C48"/>
    <w:rsid w:val="00DA0E95"/>
    <w:rsid w:val="00E83736"/>
    <w:rsid w:val="00F8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E6CF"/>
  <w15:chartTrackingRefBased/>
  <w15:docId w15:val="{E85B13C8-B653-40A5-9628-BB21F42D5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3B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DA0E95"/>
    <w:pPr>
      <w:widowControl w:val="0"/>
      <w:autoSpaceDE w:val="0"/>
      <w:autoSpaceDN w:val="0"/>
      <w:spacing w:after="0" w:line="240" w:lineRule="auto"/>
      <w:ind w:left="233" w:hanging="2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В. Анохин</dc:creator>
  <cp:keywords/>
  <dc:description/>
  <cp:lastModifiedBy>Юрий В. Анохин</cp:lastModifiedBy>
  <cp:revision>5</cp:revision>
  <dcterms:created xsi:type="dcterms:W3CDTF">2025-11-12T05:10:00Z</dcterms:created>
  <dcterms:modified xsi:type="dcterms:W3CDTF">2025-11-12T12:02:00Z</dcterms:modified>
</cp:coreProperties>
</file>